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DDA63" w14:textId="77777777" w:rsidR="00335903" w:rsidRPr="00A7050F" w:rsidRDefault="00335903" w:rsidP="00115903">
      <w:pPr>
        <w:rPr>
          <w:b/>
          <w:sz w:val="24"/>
          <w:szCs w:val="24"/>
        </w:rPr>
      </w:pPr>
      <w:r w:rsidRPr="00A7050F">
        <w:rPr>
          <w:b/>
          <w:sz w:val="24"/>
          <w:szCs w:val="24"/>
        </w:rPr>
        <w:t>Bilag til Lyngby-Taarbæk Kommunes afgørelse om VVM pligt/myndighedsvurdering</w:t>
      </w:r>
    </w:p>
    <w:p w14:paraId="09DFE7F4" w14:textId="77777777" w:rsidR="00335903" w:rsidRDefault="00335903" w:rsidP="00115903">
      <w:pPr>
        <w:rPr>
          <w:b/>
        </w:rPr>
      </w:pPr>
    </w:p>
    <w:p w14:paraId="6DD222E7" w14:textId="77777777" w:rsidR="00335903" w:rsidRDefault="00335903" w:rsidP="00115903">
      <w:pPr>
        <w:rPr>
          <w:b/>
        </w:rPr>
      </w:pPr>
      <w:r w:rsidRPr="00A7050F">
        <w:rPr>
          <w:b/>
        </w:rPr>
        <w:t>Projektnavn:</w:t>
      </w:r>
      <w:r>
        <w:rPr>
          <w:b/>
        </w:rPr>
        <w:t xml:space="preserve"> </w:t>
      </w:r>
      <w:bookmarkStart w:id="0" w:name="_Hlk218773813"/>
      <w:r w:rsidR="007C02D4" w:rsidRPr="007C02D4">
        <w:rPr>
          <w:color w:val="FF0000"/>
        </w:rPr>
        <w:t xml:space="preserve">Anmeldelse af fjernvarme nødlastcentral </w:t>
      </w:r>
      <w:r w:rsidR="00B904B4">
        <w:rPr>
          <w:color w:val="FF0000"/>
        </w:rPr>
        <w:t>(</w:t>
      </w:r>
      <w:r w:rsidR="007C02D4" w:rsidRPr="007C02D4">
        <w:rPr>
          <w:color w:val="FF0000"/>
        </w:rPr>
        <w:t>Hempel</w:t>
      </w:r>
      <w:bookmarkEnd w:id="0"/>
      <w:r w:rsidR="00B904B4">
        <w:rPr>
          <w:color w:val="FF0000"/>
        </w:rPr>
        <w:t>)</w:t>
      </w:r>
    </w:p>
    <w:p w14:paraId="3191D8A7" w14:textId="77777777" w:rsidR="00335903" w:rsidRDefault="00C64938" w:rsidP="00115903">
      <w:pPr>
        <w:rPr>
          <w:b/>
        </w:rPr>
      </w:pPr>
      <w:r>
        <w:rPr>
          <w:b/>
        </w:rPr>
        <w:t>Sagsnr.</w:t>
      </w:r>
      <w:r w:rsidR="00335903">
        <w:rPr>
          <w:b/>
        </w:rPr>
        <w:t>:</w:t>
      </w:r>
      <w:r w:rsidR="00335903" w:rsidRPr="007A2EA7">
        <w:t xml:space="preserve"> </w:t>
      </w:r>
      <w:r w:rsidRPr="00C64938">
        <w:rPr>
          <w:b/>
        </w:rPr>
        <w:t>09.02.00-P19-3-25</w:t>
      </w:r>
    </w:p>
    <w:p w14:paraId="43314553" w14:textId="77777777" w:rsidR="00335903" w:rsidRPr="00A7050F" w:rsidRDefault="00335903" w:rsidP="00115903">
      <w:pPr>
        <w:rPr>
          <w:b/>
        </w:rPr>
      </w:pPr>
    </w:p>
    <w:p w14:paraId="543D6601" w14:textId="77777777" w:rsidR="00335903" w:rsidRPr="00A7050F" w:rsidRDefault="00335903" w:rsidP="00115903">
      <w:r w:rsidRPr="00A7050F">
        <w:rPr>
          <w:b/>
        </w:rPr>
        <w:t>Vejledning:</w:t>
      </w:r>
      <w:r w:rsidRPr="00A7050F">
        <w:t xml:space="preserve"> </w:t>
      </w:r>
    </w:p>
    <w:p w14:paraId="527F20EF" w14:textId="77777777" w:rsidR="00335903" w:rsidRPr="00C64938" w:rsidRDefault="00335903" w:rsidP="00115903">
      <w:r w:rsidRPr="00A7050F">
        <w:t xml:space="preserve">Bekendtgørelse af lov om miljøvurdering af planer og programmer og af konkrete projekter (VVM) – </w:t>
      </w:r>
      <w:r w:rsidRPr="00C64938">
        <w:t>miljøvurderingsloven, Lovbekendtgørelse nr. 4 af 03.01.2023.</w:t>
      </w:r>
    </w:p>
    <w:p w14:paraId="721F523A" w14:textId="77777777" w:rsidR="00335903" w:rsidRPr="00C64938" w:rsidRDefault="00335903" w:rsidP="00115903"/>
    <w:p w14:paraId="36A2805E" w14:textId="77777777" w:rsidR="00335903" w:rsidRPr="00A7050F" w:rsidRDefault="00335903" w:rsidP="00115903">
      <w:r w:rsidRPr="00A7050F">
        <w:t>Skemaet indeholder ansøgers oplysninger om projektet samt Lyngby-Taarbæk Kommunens eventuelle bemærkninger til disse oplysninger.</w:t>
      </w:r>
    </w:p>
    <w:p w14:paraId="13237563" w14:textId="77777777" w:rsidR="00335903" w:rsidRDefault="00335903" w:rsidP="00115903"/>
    <w:p w14:paraId="525B0545" w14:textId="77777777" w:rsidR="00335903" w:rsidRPr="00A7050F" w:rsidRDefault="00335903" w:rsidP="00115903">
      <w:r w:rsidRPr="00A7050F">
        <w:t>Derudover indeholder skemaet felter for de emner, som skal bruges i vurderingen af, om der er VVM-pligt eller ikke, jf. miljøvurderingslovens bilag 3.</w:t>
      </w:r>
    </w:p>
    <w:p w14:paraId="08E60BA6" w14:textId="77777777" w:rsidR="00335903" w:rsidRDefault="00335903" w:rsidP="00115903">
      <w:pPr>
        <w:rPr>
          <w:b/>
        </w:rPr>
      </w:pPr>
    </w:p>
    <w:p w14:paraId="7C59A223" w14:textId="77777777" w:rsidR="00335903" w:rsidRPr="00A7050F" w:rsidRDefault="00335903" w:rsidP="00115903">
      <w:r w:rsidRPr="00A7050F">
        <w:rPr>
          <w:b/>
        </w:rPr>
        <w:t>Farvekodeforklaring:</w:t>
      </w:r>
      <w:r w:rsidRPr="00A7050F">
        <w:t xml:space="preserve"> </w:t>
      </w:r>
    </w:p>
    <w:p w14:paraId="15AE19D2" w14:textId="77777777" w:rsidR="00335903" w:rsidRPr="00A7050F" w:rsidRDefault="00335903" w:rsidP="00115903">
      <w:r w:rsidRPr="00A7050F">
        <w:t>Farverne ”rød, gul og grøn” angiver en vurdering af, hvorvidt det pågældende tema kan antages at kunne medføre, at projektet vurderes at kunne påvirke miljøet væsentligt og dermed være VVM-pligtigt. ”Rød” angiver stor sandsynlighed for VVM-pligt, og ”grøn” en minimal sandsynlighed for VVM-pligt. Hvis feltet er gråt, kan spørgsmålet ikke besvares med et ja eller nej, da der skal foretages et skøn af myndigheden.</w:t>
      </w:r>
    </w:p>
    <w:p w14:paraId="53213F91" w14:textId="77777777" w:rsidR="00335903" w:rsidRDefault="00335903" w:rsidP="00115903"/>
    <w:p w14:paraId="3D9072F2" w14:textId="77777777" w:rsidR="00335903" w:rsidRPr="00A7050F" w:rsidRDefault="00335903" w:rsidP="00115903">
      <w:r w:rsidRPr="00A7050F">
        <w:t xml:space="preserve">Farven ”orange” angiver ansøgers oplysninger og vurderinger og farven ”blå” angiver myndighedens bemærkninger og vurderinger. </w:t>
      </w:r>
    </w:p>
    <w:p w14:paraId="69967C83" w14:textId="77777777" w:rsidR="00335903" w:rsidRDefault="00335903">
      <w:r>
        <w:br w:type="page"/>
      </w:r>
    </w:p>
    <w:tbl>
      <w:tblPr>
        <w:tblW w:w="12785" w:type="dxa"/>
        <w:tblCellMar>
          <w:top w:w="15" w:type="dxa"/>
          <w:left w:w="15" w:type="dxa"/>
          <w:bottom w:w="15" w:type="dxa"/>
          <w:right w:w="15" w:type="dxa"/>
        </w:tblCellMar>
        <w:tblLook w:val="04A0" w:firstRow="1" w:lastRow="0" w:firstColumn="1" w:lastColumn="0" w:noHBand="0" w:noVBand="1"/>
      </w:tblPr>
      <w:tblGrid>
        <w:gridCol w:w="3959"/>
        <w:gridCol w:w="617"/>
        <w:gridCol w:w="700"/>
        <w:gridCol w:w="4182"/>
        <w:gridCol w:w="3327"/>
      </w:tblGrid>
      <w:tr w:rsidR="00335903" w:rsidRPr="00061413" w14:paraId="733998E9" w14:textId="77777777" w:rsidTr="007C02D4">
        <w:trPr>
          <w:trHeight w:val="135"/>
        </w:trPr>
        <w:tc>
          <w:tcPr>
            <w:tcW w:w="9458" w:type="dxa"/>
            <w:gridSpan w:val="4"/>
            <w:tcBorders>
              <w:top w:val="single" w:sz="8" w:space="0" w:color="000000"/>
              <w:left w:val="single" w:sz="8" w:space="0" w:color="000000"/>
              <w:bottom w:val="single" w:sz="8" w:space="0" w:color="000000"/>
              <w:right w:val="single" w:sz="4" w:space="0" w:color="auto"/>
            </w:tcBorders>
            <w:shd w:val="clear" w:color="auto" w:fill="F4B083"/>
          </w:tcPr>
          <w:p w14:paraId="4D339C2F" w14:textId="77777777" w:rsidR="00335903" w:rsidRPr="00980FFD" w:rsidRDefault="00335903" w:rsidP="00115903">
            <w:pPr>
              <w:spacing w:line="135" w:lineRule="atLeast"/>
              <w:jc w:val="center"/>
              <w:rPr>
                <w:rFonts w:ascii="Tahoma" w:hAnsi="Tahoma" w:cs="Tahoma"/>
                <w:b/>
                <w:bCs/>
                <w:color w:val="000000"/>
              </w:rPr>
            </w:pPr>
            <w:r>
              <w:rPr>
                <w:rFonts w:ascii="Tahoma" w:hAnsi="Tahoma" w:cs="Tahoma"/>
                <w:b/>
                <w:bCs/>
                <w:color w:val="000000"/>
              </w:rPr>
              <w:lastRenderedPageBreak/>
              <w:t>Ansøgning</w:t>
            </w:r>
          </w:p>
        </w:tc>
        <w:tc>
          <w:tcPr>
            <w:tcW w:w="3327" w:type="dxa"/>
            <w:vMerge w:val="restart"/>
            <w:tcBorders>
              <w:top w:val="single" w:sz="4" w:space="0" w:color="auto"/>
              <w:left w:val="single" w:sz="4" w:space="0" w:color="auto"/>
              <w:bottom w:val="single" w:sz="4" w:space="0" w:color="auto"/>
              <w:right w:val="single" w:sz="4" w:space="0" w:color="auto"/>
            </w:tcBorders>
            <w:shd w:val="clear" w:color="auto" w:fill="9CC2E5"/>
          </w:tcPr>
          <w:p w14:paraId="4FFB94CF" w14:textId="77777777" w:rsidR="00335903" w:rsidRPr="00980FFD" w:rsidRDefault="00335903" w:rsidP="00115903">
            <w:pPr>
              <w:spacing w:line="135" w:lineRule="atLeast"/>
              <w:jc w:val="center"/>
              <w:rPr>
                <w:rFonts w:ascii="Tahoma" w:hAnsi="Tahoma" w:cs="Tahoma"/>
                <w:b/>
                <w:bCs/>
                <w:color w:val="000000"/>
              </w:rPr>
            </w:pPr>
            <w:r>
              <w:rPr>
                <w:rFonts w:ascii="Tahoma" w:hAnsi="Tahoma" w:cs="Tahoma"/>
                <w:b/>
                <w:bCs/>
                <w:color w:val="000000"/>
              </w:rPr>
              <w:t>Myndighedsscreening</w:t>
            </w:r>
          </w:p>
          <w:p w14:paraId="0188ABF5" w14:textId="77777777" w:rsidR="00335903" w:rsidRDefault="00335903" w:rsidP="00115903">
            <w:pPr>
              <w:spacing w:line="135" w:lineRule="atLeast"/>
              <w:jc w:val="center"/>
              <w:rPr>
                <w:rFonts w:ascii="Tahoma" w:hAnsi="Tahoma" w:cs="Tahoma"/>
                <w:b/>
                <w:bCs/>
                <w:color w:val="000000"/>
                <w:sz w:val="17"/>
                <w:szCs w:val="17"/>
              </w:rPr>
            </w:pPr>
          </w:p>
        </w:tc>
      </w:tr>
      <w:tr w:rsidR="00335903" w:rsidRPr="00061413" w14:paraId="79470A4A"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shd w:val="clear" w:color="auto" w:fill="F4B083"/>
            <w:hideMark/>
          </w:tcPr>
          <w:p w14:paraId="03AC2AB8" w14:textId="77777777" w:rsidR="00335903" w:rsidRPr="00E02BE4" w:rsidRDefault="00335903" w:rsidP="00115903">
            <w:pPr>
              <w:spacing w:line="135" w:lineRule="atLeast"/>
              <w:jc w:val="center"/>
              <w:rPr>
                <w:rFonts w:ascii="Tahoma" w:hAnsi="Tahoma" w:cs="Tahoma"/>
                <w:b/>
                <w:color w:val="000000"/>
                <w:sz w:val="17"/>
                <w:szCs w:val="17"/>
              </w:rPr>
            </w:pPr>
            <w:r w:rsidRPr="00E02BE4">
              <w:rPr>
                <w:rFonts w:ascii="Tahoma" w:hAnsi="Tahoma" w:cs="Tahoma"/>
                <w:b/>
                <w:color w:val="000000"/>
                <w:sz w:val="17"/>
                <w:szCs w:val="17"/>
              </w:rPr>
              <w:t>Basisoplysninger</w:t>
            </w:r>
          </w:p>
        </w:tc>
        <w:tc>
          <w:tcPr>
            <w:tcW w:w="5499" w:type="dxa"/>
            <w:gridSpan w:val="3"/>
            <w:tcBorders>
              <w:top w:val="single" w:sz="8" w:space="0" w:color="000000"/>
              <w:left w:val="single" w:sz="8" w:space="0" w:color="000000"/>
              <w:bottom w:val="single" w:sz="8" w:space="0" w:color="000000"/>
              <w:right w:val="single" w:sz="4" w:space="0" w:color="auto"/>
            </w:tcBorders>
            <w:shd w:val="clear" w:color="auto" w:fill="F4B083"/>
            <w:hideMark/>
          </w:tcPr>
          <w:p w14:paraId="7EEF8E76" w14:textId="77777777" w:rsidR="00335903" w:rsidRPr="00061413" w:rsidRDefault="00335903" w:rsidP="00115903">
            <w:pPr>
              <w:spacing w:line="135" w:lineRule="atLeast"/>
              <w:jc w:val="center"/>
              <w:rPr>
                <w:rFonts w:ascii="Tahoma" w:hAnsi="Tahoma" w:cs="Tahoma"/>
                <w:color w:val="000000"/>
                <w:sz w:val="17"/>
                <w:szCs w:val="17"/>
              </w:rPr>
            </w:pPr>
            <w:r>
              <w:rPr>
                <w:rFonts w:ascii="Tahoma" w:hAnsi="Tahoma" w:cs="Tahoma"/>
                <w:b/>
                <w:bCs/>
                <w:color w:val="000000"/>
                <w:sz w:val="17"/>
                <w:szCs w:val="17"/>
              </w:rPr>
              <w:t>Ansøgers oplysninger</w:t>
            </w:r>
          </w:p>
        </w:tc>
        <w:tc>
          <w:tcPr>
            <w:tcW w:w="3327" w:type="dxa"/>
            <w:vMerge/>
            <w:tcBorders>
              <w:left w:val="single" w:sz="4" w:space="0" w:color="auto"/>
              <w:bottom w:val="single" w:sz="4" w:space="0" w:color="auto"/>
              <w:right w:val="single" w:sz="4" w:space="0" w:color="auto"/>
            </w:tcBorders>
            <w:shd w:val="clear" w:color="auto" w:fill="9CC2E5"/>
          </w:tcPr>
          <w:p w14:paraId="473938DB" w14:textId="77777777" w:rsidR="00335903" w:rsidRPr="00061413" w:rsidRDefault="00335903" w:rsidP="00115903">
            <w:pPr>
              <w:spacing w:line="135" w:lineRule="atLeast"/>
              <w:jc w:val="center"/>
              <w:rPr>
                <w:rFonts w:ascii="Tahoma" w:hAnsi="Tahoma" w:cs="Tahoma"/>
                <w:b/>
                <w:bCs/>
                <w:color w:val="000000"/>
                <w:sz w:val="17"/>
                <w:szCs w:val="17"/>
              </w:rPr>
            </w:pPr>
          </w:p>
        </w:tc>
      </w:tr>
      <w:tr w:rsidR="00335903" w:rsidRPr="00061413" w14:paraId="0B45AE50"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3562A5D4"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Projektbeskrivelse (kan vedlægges)</w:t>
            </w:r>
          </w:p>
        </w:tc>
        <w:tc>
          <w:tcPr>
            <w:tcW w:w="5499" w:type="dxa"/>
            <w:gridSpan w:val="3"/>
            <w:tcBorders>
              <w:top w:val="single" w:sz="8" w:space="0" w:color="000000"/>
              <w:left w:val="single" w:sz="8" w:space="0" w:color="000000"/>
              <w:bottom w:val="single" w:sz="8" w:space="0" w:color="000000"/>
              <w:right w:val="single" w:sz="8" w:space="0" w:color="000000"/>
            </w:tcBorders>
          </w:tcPr>
          <w:p w14:paraId="2480940D" w14:textId="77777777" w:rsidR="00A03EEC" w:rsidRPr="00A03EEC" w:rsidRDefault="00A03EEC" w:rsidP="00A03EEC">
            <w:pPr>
              <w:spacing w:line="135" w:lineRule="atLeast"/>
              <w:rPr>
                <w:rFonts w:ascii="Tahoma" w:hAnsi="Tahoma" w:cs="Tahoma"/>
                <w:color w:val="000000"/>
                <w:sz w:val="17"/>
                <w:szCs w:val="17"/>
              </w:rPr>
            </w:pPr>
            <w:r w:rsidRPr="00A03EEC">
              <w:rPr>
                <w:rFonts w:ascii="Tahoma" w:hAnsi="Tahoma" w:cs="Tahoma"/>
                <w:color w:val="000000"/>
                <w:sz w:val="17"/>
                <w:szCs w:val="17"/>
              </w:rPr>
              <w:t>Anmeldelse af fjernvarme nødlastcentral (Hempel). I den eksisterende bygning findes to kedler á 4 MW (naturgas), som ønskes anvendt som nødlastkedler, hvis der opstår havari/udfald på andre kedelcentraler, pumper eller vekslerstationer på fjernvarmenettet. Ingen ændringer af bygningsmassen. Forventet drift &lt; 500 timer/år.</w:t>
            </w:r>
          </w:p>
          <w:p w14:paraId="7CEA6B8E" w14:textId="77777777" w:rsidR="00335903" w:rsidRDefault="00A03EEC" w:rsidP="00A03EEC">
            <w:pPr>
              <w:spacing w:line="135" w:lineRule="atLeast"/>
              <w:rPr>
                <w:rFonts w:ascii="Tahoma" w:hAnsi="Tahoma" w:cs="Tahoma"/>
                <w:color w:val="000000"/>
                <w:sz w:val="17"/>
                <w:szCs w:val="17"/>
              </w:rPr>
            </w:pPr>
            <w:r w:rsidRPr="00A03EEC">
              <w:rPr>
                <w:rFonts w:ascii="Tahoma" w:hAnsi="Tahoma" w:cs="Tahoma"/>
                <w:color w:val="000000"/>
                <w:sz w:val="17"/>
                <w:szCs w:val="17"/>
              </w:rPr>
              <w:t>Der er to kedler som ikke er i drift og ikke har haft en selvstændig miljøgodkendelse. De har været omfattet af miljøgodkendelsen på produktionsvirksomheden "Hempel" der tidligere lå på matriklen.</w:t>
            </w:r>
          </w:p>
          <w:p w14:paraId="04EB7F84" w14:textId="77777777" w:rsidR="004F6622" w:rsidRDefault="004F6622" w:rsidP="00A03EEC">
            <w:pPr>
              <w:spacing w:line="135" w:lineRule="atLeast"/>
              <w:rPr>
                <w:rFonts w:ascii="Tahoma" w:hAnsi="Tahoma" w:cs="Tahoma"/>
                <w:color w:val="000000"/>
                <w:sz w:val="17"/>
                <w:szCs w:val="17"/>
              </w:rPr>
            </w:pPr>
          </w:p>
          <w:p w14:paraId="73BC8EFC" w14:textId="2286301B" w:rsidR="004F6622" w:rsidRPr="00061413" w:rsidRDefault="004F6622" w:rsidP="00A03EEC">
            <w:pPr>
              <w:spacing w:line="135" w:lineRule="atLeast"/>
              <w:rPr>
                <w:rFonts w:ascii="Tahoma" w:hAnsi="Tahoma" w:cs="Tahoma"/>
                <w:color w:val="000000"/>
                <w:sz w:val="17"/>
                <w:szCs w:val="17"/>
              </w:rPr>
            </w:pPr>
            <w:r>
              <w:rPr>
                <w:rFonts w:ascii="Tahoma" w:hAnsi="Tahoma" w:cs="Tahoma"/>
                <w:color w:val="000000"/>
                <w:sz w:val="17"/>
                <w:szCs w:val="17"/>
              </w:rPr>
              <w:t>Derudover henvises til separat anmeldelse af anlægget iht. til MCP-bekendtgørelsen.</w:t>
            </w:r>
          </w:p>
        </w:tc>
        <w:tc>
          <w:tcPr>
            <w:tcW w:w="3327" w:type="dxa"/>
            <w:tcBorders>
              <w:top w:val="single" w:sz="4" w:space="0" w:color="auto"/>
              <w:left w:val="single" w:sz="8" w:space="0" w:color="000000"/>
              <w:bottom w:val="single" w:sz="8" w:space="0" w:color="000000"/>
              <w:right w:val="single" w:sz="8" w:space="0" w:color="000000"/>
            </w:tcBorders>
          </w:tcPr>
          <w:p w14:paraId="23C658B4" w14:textId="77777777" w:rsidR="00335903" w:rsidRPr="00061413" w:rsidRDefault="00335903" w:rsidP="00115903">
            <w:pPr>
              <w:spacing w:line="135" w:lineRule="atLeast"/>
              <w:rPr>
                <w:rFonts w:ascii="Tahoma" w:hAnsi="Tahoma" w:cs="Tahoma"/>
                <w:color w:val="000000"/>
                <w:sz w:val="17"/>
                <w:szCs w:val="17"/>
              </w:rPr>
            </w:pPr>
          </w:p>
        </w:tc>
      </w:tr>
      <w:tr w:rsidR="00335903" w:rsidRPr="006215A7" w14:paraId="333E51EE"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0B3CDA0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Navn, adresse, telefonnr. og e-mail på bygherre</w:t>
            </w:r>
          </w:p>
        </w:tc>
        <w:tc>
          <w:tcPr>
            <w:tcW w:w="5499" w:type="dxa"/>
            <w:gridSpan w:val="3"/>
            <w:tcBorders>
              <w:top w:val="single" w:sz="8" w:space="0" w:color="000000"/>
              <w:left w:val="single" w:sz="8" w:space="0" w:color="000000"/>
              <w:bottom w:val="single" w:sz="8" w:space="0" w:color="000000"/>
              <w:right w:val="single" w:sz="8" w:space="0" w:color="000000"/>
            </w:tcBorders>
          </w:tcPr>
          <w:p w14:paraId="38850367"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I/S Vestforbrænding (CVR 10866111)</w:t>
            </w:r>
          </w:p>
          <w:p w14:paraId="61E05D7C"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Adresse: Ejby Mosevej 219, 2600 Glostrup</w:t>
            </w:r>
          </w:p>
          <w:p w14:paraId="776F3A6E"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Telefon: 24 80 51 64</w:t>
            </w:r>
          </w:p>
          <w:p w14:paraId="01218CBE" w14:textId="77777777" w:rsidR="00335903" w:rsidRPr="00E02BE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E-mail: gkoi@vestfor.dk</w:t>
            </w:r>
          </w:p>
        </w:tc>
        <w:tc>
          <w:tcPr>
            <w:tcW w:w="3327" w:type="dxa"/>
            <w:tcBorders>
              <w:top w:val="single" w:sz="8" w:space="0" w:color="000000"/>
              <w:left w:val="single" w:sz="8" w:space="0" w:color="000000"/>
              <w:bottom w:val="single" w:sz="8" w:space="0" w:color="000000"/>
              <w:right w:val="single" w:sz="8" w:space="0" w:color="000000"/>
            </w:tcBorders>
          </w:tcPr>
          <w:p w14:paraId="7F211562" w14:textId="77777777" w:rsidR="00335903" w:rsidRPr="00E02BE4" w:rsidRDefault="00335903" w:rsidP="00115903">
            <w:pPr>
              <w:spacing w:line="135" w:lineRule="atLeast"/>
              <w:rPr>
                <w:rFonts w:ascii="Tahoma" w:hAnsi="Tahoma" w:cs="Tahoma"/>
                <w:color w:val="000000"/>
                <w:sz w:val="17"/>
                <w:szCs w:val="17"/>
              </w:rPr>
            </w:pPr>
          </w:p>
        </w:tc>
      </w:tr>
      <w:tr w:rsidR="00335903" w:rsidRPr="003849B8" w14:paraId="6BB368EA"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78D9EA1B"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Navn, adresse, telefonnr. og e-mail på kontaktperson</w:t>
            </w:r>
          </w:p>
        </w:tc>
        <w:tc>
          <w:tcPr>
            <w:tcW w:w="5499" w:type="dxa"/>
            <w:gridSpan w:val="3"/>
            <w:tcBorders>
              <w:top w:val="single" w:sz="8" w:space="0" w:color="000000"/>
              <w:left w:val="single" w:sz="8" w:space="0" w:color="000000"/>
              <w:bottom w:val="single" w:sz="8" w:space="0" w:color="000000"/>
              <w:right w:val="single" w:sz="8" w:space="0" w:color="000000"/>
            </w:tcBorders>
          </w:tcPr>
          <w:p w14:paraId="5AF6F50F"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Gordon Kofod Isberg</w:t>
            </w:r>
          </w:p>
          <w:p w14:paraId="4F2425FA"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I/S Vestforbrænding</w:t>
            </w:r>
          </w:p>
          <w:p w14:paraId="38D1C661"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Adresse: Ejby Mosevej 219, 2600 Glostrup</w:t>
            </w:r>
          </w:p>
          <w:p w14:paraId="62B459EB"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Telefon: 24 80 51 64</w:t>
            </w:r>
          </w:p>
          <w:p w14:paraId="3BEA6EAD" w14:textId="77777777" w:rsidR="00335903" w:rsidRPr="001836F3" w:rsidRDefault="004C0FD4" w:rsidP="004C0FD4">
            <w:pPr>
              <w:spacing w:line="135" w:lineRule="atLeast"/>
              <w:rPr>
                <w:rFonts w:ascii="Tahoma" w:hAnsi="Tahoma" w:cs="Tahoma"/>
                <w:color w:val="000000"/>
                <w:sz w:val="17"/>
                <w:szCs w:val="17"/>
                <w:lang w:val="en-US"/>
              </w:rPr>
            </w:pPr>
            <w:r w:rsidRPr="001836F3">
              <w:rPr>
                <w:rFonts w:ascii="Tahoma" w:hAnsi="Tahoma" w:cs="Tahoma"/>
                <w:color w:val="000000"/>
                <w:sz w:val="17"/>
                <w:szCs w:val="17"/>
                <w:lang w:val="en-US"/>
              </w:rPr>
              <w:t>E-mail: gkoi@vestfor.dk</w:t>
            </w:r>
          </w:p>
        </w:tc>
        <w:tc>
          <w:tcPr>
            <w:tcW w:w="3327" w:type="dxa"/>
            <w:tcBorders>
              <w:top w:val="single" w:sz="8" w:space="0" w:color="000000"/>
              <w:left w:val="single" w:sz="8" w:space="0" w:color="000000"/>
              <w:bottom w:val="single" w:sz="8" w:space="0" w:color="000000"/>
              <w:right w:val="single" w:sz="8" w:space="0" w:color="000000"/>
            </w:tcBorders>
          </w:tcPr>
          <w:p w14:paraId="2BA4C8AD" w14:textId="77777777" w:rsidR="00335903" w:rsidRPr="001836F3" w:rsidRDefault="00335903" w:rsidP="00115903">
            <w:pPr>
              <w:spacing w:line="135" w:lineRule="atLeast"/>
              <w:rPr>
                <w:rFonts w:ascii="Tahoma" w:hAnsi="Tahoma" w:cs="Tahoma"/>
                <w:color w:val="000000"/>
                <w:sz w:val="17"/>
                <w:szCs w:val="17"/>
                <w:lang w:val="en-US"/>
              </w:rPr>
            </w:pPr>
          </w:p>
        </w:tc>
      </w:tr>
      <w:tr w:rsidR="00335903" w:rsidRPr="00061413" w14:paraId="3D1AE2E9"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5CCCD191" w14:textId="77777777" w:rsidR="00335903" w:rsidRPr="00061413" w:rsidRDefault="00335903" w:rsidP="00115903">
            <w:pPr>
              <w:spacing w:line="135" w:lineRule="atLeast"/>
              <w:rPr>
                <w:rFonts w:ascii="Tahoma" w:hAnsi="Tahoma" w:cs="Tahoma"/>
                <w:color w:val="000000"/>
                <w:sz w:val="17"/>
                <w:szCs w:val="17"/>
              </w:rPr>
            </w:pPr>
            <w:r>
              <w:rPr>
                <w:rFonts w:ascii="Tahoma" w:hAnsi="Tahoma" w:cs="Tahoma"/>
                <w:color w:val="000000"/>
                <w:sz w:val="17"/>
                <w:szCs w:val="17"/>
              </w:rPr>
              <w:t>Projektets adresse, matr.</w:t>
            </w:r>
            <w:r w:rsidRPr="00061413">
              <w:rPr>
                <w:rFonts w:ascii="Tahoma" w:hAnsi="Tahoma" w:cs="Tahoma"/>
                <w:color w:val="000000"/>
                <w:sz w:val="17"/>
                <w:szCs w:val="17"/>
              </w:rPr>
              <w:t>nr. og ejerlav. For havbrug angives anlæggets geografiske placering angivet ved koordinater for havbrugets 4 hjørneafmærkninger i bredde/længde (WGS-84 datum).</w:t>
            </w:r>
          </w:p>
        </w:tc>
        <w:tc>
          <w:tcPr>
            <w:tcW w:w="5499" w:type="dxa"/>
            <w:gridSpan w:val="3"/>
            <w:tcBorders>
              <w:top w:val="single" w:sz="8" w:space="0" w:color="000000"/>
              <w:left w:val="single" w:sz="8" w:space="0" w:color="000000"/>
              <w:bottom w:val="single" w:sz="8" w:space="0" w:color="000000"/>
              <w:right w:val="single" w:sz="8" w:space="0" w:color="000000"/>
            </w:tcBorders>
          </w:tcPr>
          <w:p w14:paraId="38908B8E"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Adresse: Lundtoftevej 150, 2800 Kongens Lyngby</w:t>
            </w:r>
          </w:p>
          <w:p w14:paraId="1C46A54C" w14:textId="77777777" w:rsidR="004C0FD4" w:rsidRPr="004C0FD4"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Matr.nr.: 13bt, Ejerlav: Lundtofte By, Lundtofte</w:t>
            </w:r>
          </w:p>
          <w:p w14:paraId="5D401EDD" w14:textId="77777777" w:rsidR="00335903" w:rsidRPr="00061413" w:rsidRDefault="004C0FD4" w:rsidP="004C0FD4">
            <w:pPr>
              <w:spacing w:line="135" w:lineRule="atLeast"/>
              <w:rPr>
                <w:rFonts w:ascii="Tahoma" w:hAnsi="Tahoma" w:cs="Tahoma"/>
                <w:color w:val="000000"/>
                <w:sz w:val="17"/>
                <w:szCs w:val="17"/>
              </w:rPr>
            </w:pPr>
            <w:r w:rsidRPr="004C0FD4">
              <w:rPr>
                <w:rFonts w:ascii="Tahoma" w:hAnsi="Tahoma" w:cs="Tahoma"/>
                <w:color w:val="000000"/>
                <w:sz w:val="17"/>
                <w:szCs w:val="17"/>
              </w:rPr>
              <w:t>BFE nr.: 2061512</w:t>
            </w:r>
          </w:p>
        </w:tc>
        <w:tc>
          <w:tcPr>
            <w:tcW w:w="3327" w:type="dxa"/>
            <w:tcBorders>
              <w:top w:val="single" w:sz="8" w:space="0" w:color="000000"/>
              <w:left w:val="single" w:sz="8" w:space="0" w:color="000000"/>
              <w:bottom w:val="single" w:sz="8" w:space="0" w:color="000000"/>
              <w:right w:val="single" w:sz="8" w:space="0" w:color="000000"/>
            </w:tcBorders>
          </w:tcPr>
          <w:p w14:paraId="7FECDE58"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3504318E"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4B7FD1BF"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Projektet berører følgende kommune eller kommuner (omfatter såvel den eller de kommuner, som projektet er placeret i, som den eller de kommuner, hvis miljø kan tænkes påvirket af projektet)</w:t>
            </w:r>
          </w:p>
        </w:tc>
        <w:tc>
          <w:tcPr>
            <w:tcW w:w="5499" w:type="dxa"/>
            <w:gridSpan w:val="3"/>
            <w:tcBorders>
              <w:top w:val="single" w:sz="8" w:space="0" w:color="000000"/>
              <w:left w:val="single" w:sz="8" w:space="0" w:color="000000"/>
              <w:bottom w:val="single" w:sz="8" w:space="0" w:color="000000"/>
              <w:right w:val="single" w:sz="8" w:space="0" w:color="000000"/>
            </w:tcBorders>
          </w:tcPr>
          <w:p w14:paraId="019E62B5" w14:textId="77777777" w:rsidR="00335903" w:rsidRPr="00061413" w:rsidRDefault="004C0FD4" w:rsidP="00115903">
            <w:pPr>
              <w:spacing w:line="135" w:lineRule="atLeast"/>
              <w:rPr>
                <w:rFonts w:ascii="Tahoma" w:hAnsi="Tahoma" w:cs="Tahoma"/>
                <w:color w:val="000000"/>
                <w:sz w:val="17"/>
                <w:szCs w:val="17"/>
              </w:rPr>
            </w:pPr>
            <w:r w:rsidRPr="004C0FD4">
              <w:rPr>
                <w:rFonts w:ascii="Tahoma" w:hAnsi="Tahoma" w:cs="Tahoma"/>
                <w:color w:val="000000"/>
                <w:sz w:val="17"/>
                <w:szCs w:val="17"/>
              </w:rPr>
              <w:t>Lyngby-Taarbæk Kommune</w:t>
            </w:r>
          </w:p>
        </w:tc>
        <w:tc>
          <w:tcPr>
            <w:tcW w:w="3327" w:type="dxa"/>
            <w:tcBorders>
              <w:top w:val="single" w:sz="8" w:space="0" w:color="000000"/>
              <w:left w:val="single" w:sz="8" w:space="0" w:color="000000"/>
              <w:bottom w:val="single" w:sz="8" w:space="0" w:color="000000"/>
              <w:right w:val="single" w:sz="8" w:space="0" w:color="000000"/>
            </w:tcBorders>
          </w:tcPr>
          <w:p w14:paraId="343D76D2"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7CF063B5"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7CEDDCB3"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lastRenderedPageBreak/>
              <w:t>Oversigtskort i målestok eks. 1:50.000 – Målestok angives. For havbrug angives anlæggets placering på et søkort.</w:t>
            </w:r>
          </w:p>
        </w:tc>
        <w:tc>
          <w:tcPr>
            <w:tcW w:w="5499" w:type="dxa"/>
            <w:gridSpan w:val="3"/>
            <w:tcBorders>
              <w:top w:val="single" w:sz="8" w:space="0" w:color="000000"/>
              <w:left w:val="single" w:sz="8" w:space="0" w:color="000000"/>
              <w:bottom w:val="single" w:sz="8" w:space="0" w:color="000000"/>
              <w:right w:val="single" w:sz="8" w:space="0" w:color="000000"/>
            </w:tcBorders>
          </w:tcPr>
          <w:p w14:paraId="4C38CBDB" w14:textId="77777777" w:rsidR="00335903" w:rsidRPr="00061413" w:rsidRDefault="004C0FD4" w:rsidP="00115903">
            <w:pPr>
              <w:spacing w:line="135" w:lineRule="atLeast"/>
              <w:jc w:val="center"/>
              <w:rPr>
                <w:rFonts w:ascii="Tahoma" w:hAnsi="Tahoma" w:cs="Tahoma"/>
                <w:color w:val="000000"/>
                <w:sz w:val="17"/>
                <w:szCs w:val="17"/>
              </w:rPr>
            </w:pPr>
            <w:r>
              <w:rPr>
                <w:rFonts w:ascii="Tahoma" w:hAnsi="Tahoma" w:cs="Tahoma"/>
                <w:noProof/>
                <w:color w:val="000000"/>
                <w:sz w:val="17"/>
                <w:szCs w:val="17"/>
              </w:rPr>
              <w:drawing>
                <wp:inline distT="0" distB="0" distL="0" distR="0" wp14:anchorId="00F61C56" wp14:editId="7CA9AF29">
                  <wp:extent cx="3444240" cy="3724910"/>
                  <wp:effectExtent l="0" t="0" r="3810" b="8890"/>
                  <wp:docPr id="3123298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4240" cy="3724910"/>
                          </a:xfrm>
                          <a:prstGeom prst="rect">
                            <a:avLst/>
                          </a:prstGeom>
                          <a:noFill/>
                        </pic:spPr>
                      </pic:pic>
                    </a:graphicData>
                  </a:graphic>
                </wp:inline>
              </w:drawing>
            </w:r>
          </w:p>
        </w:tc>
        <w:tc>
          <w:tcPr>
            <w:tcW w:w="3327" w:type="dxa"/>
            <w:tcBorders>
              <w:top w:val="single" w:sz="8" w:space="0" w:color="000000"/>
              <w:left w:val="single" w:sz="8" w:space="0" w:color="000000"/>
              <w:bottom w:val="single" w:sz="8" w:space="0" w:color="000000"/>
              <w:right w:val="single" w:sz="8" w:space="0" w:color="000000"/>
            </w:tcBorders>
          </w:tcPr>
          <w:p w14:paraId="39F1665A"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16C31412"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2D2E0EDE"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Kortbilag i målestok 1:10.000 eller 1:5.000 med indtegning af anlægget og projektet (vedlægge</w:t>
            </w:r>
            <w:r>
              <w:rPr>
                <w:rFonts w:ascii="Tahoma" w:hAnsi="Tahoma" w:cs="Tahoma"/>
                <w:color w:val="000000"/>
                <w:sz w:val="17"/>
                <w:szCs w:val="17"/>
              </w:rPr>
              <w:t>s dog ikke for strækningsanlæg)</w:t>
            </w:r>
          </w:p>
        </w:tc>
        <w:tc>
          <w:tcPr>
            <w:tcW w:w="5499" w:type="dxa"/>
            <w:gridSpan w:val="3"/>
            <w:tcBorders>
              <w:top w:val="single" w:sz="8" w:space="0" w:color="000000"/>
              <w:left w:val="single" w:sz="8" w:space="0" w:color="000000"/>
              <w:bottom w:val="single" w:sz="8" w:space="0" w:color="000000"/>
              <w:right w:val="single" w:sz="8" w:space="0" w:color="000000"/>
            </w:tcBorders>
          </w:tcPr>
          <w:p w14:paraId="5AFD14B7" w14:textId="77777777" w:rsidR="00335903" w:rsidRDefault="00335903" w:rsidP="00115903">
            <w:pPr>
              <w:spacing w:line="135" w:lineRule="atLeast"/>
              <w:rPr>
                <w:rFonts w:ascii="Tahoma" w:hAnsi="Tahoma" w:cs="Tahoma"/>
                <w:color w:val="000000"/>
                <w:sz w:val="17"/>
                <w:szCs w:val="17"/>
              </w:rPr>
            </w:pPr>
            <w:r>
              <w:rPr>
                <w:rFonts w:ascii="Tahoma" w:hAnsi="Tahoma" w:cs="Tahoma"/>
                <w:color w:val="000000"/>
                <w:sz w:val="17"/>
                <w:szCs w:val="17"/>
              </w:rPr>
              <w:t>Målestok angives</w:t>
            </w:r>
          </w:p>
          <w:p w14:paraId="3A10A7EB" w14:textId="77777777" w:rsidR="004C0FD4" w:rsidRPr="00061413" w:rsidRDefault="004C0FD4" w:rsidP="00115903">
            <w:pPr>
              <w:spacing w:line="135" w:lineRule="atLeast"/>
              <w:rPr>
                <w:rFonts w:ascii="Tahoma" w:hAnsi="Tahoma" w:cs="Tahoma"/>
                <w:color w:val="000000"/>
                <w:sz w:val="17"/>
                <w:szCs w:val="17"/>
              </w:rPr>
            </w:pPr>
            <w:r>
              <w:rPr>
                <w:noProof/>
              </w:rPr>
              <w:lastRenderedPageBreak/>
              <w:drawing>
                <wp:inline distT="0" distB="0" distL="0" distR="0" wp14:anchorId="14B1A046" wp14:editId="7D5E5D7D">
                  <wp:extent cx="3473048" cy="4667250"/>
                  <wp:effectExtent l="0" t="0" r="0" b="0"/>
                  <wp:docPr id="132995195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8631" cy="4674753"/>
                          </a:xfrm>
                          <a:prstGeom prst="rect">
                            <a:avLst/>
                          </a:prstGeom>
                          <a:noFill/>
                          <a:ln>
                            <a:noFill/>
                          </a:ln>
                        </pic:spPr>
                      </pic:pic>
                    </a:graphicData>
                  </a:graphic>
                </wp:inline>
              </w:drawing>
            </w:r>
          </w:p>
        </w:tc>
        <w:tc>
          <w:tcPr>
            <w:tcW w:w="3327" w:type="dxa"/>
            <w:tcBorders>
              <w:top w:val="single" w:sz="8" w:space="0" w:color="000000"/>
              <w:left w:val="single" w:sz="8" w:space="0" w:color="000000"/>
              <w:bottom w:val="single" w:sz="8" w:space="0" w:color="000000"/>
              <w:right w:val="single" w:sz="8" w:space="0" w:color="000000"/>
            </w:tcBorders>
          </w:tcPr>
          <w:p w14:paraId="2C06AA61"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02FF8424"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shd w:val="clear" w:color="auto" w:fill="F4B083"/>
            <w:hideMark/>
          </w:tcPr>
          <w:p w14:paraId="54E5BF4B" w14:textId="77777777" w:rsidR="00335903" w:rsidRPr="00E02BE4" w:rsidRDefault="00335903" w:rsidP="00115903">
            <w:pPr>
              <w:spacing w:line="135" w:lineRule="atLeast"/>
              <w:rPr>
                <w:rFonts w:ascii="Tahoma" w:hAnsi="Tahoma" w:cs="Tahoma"/>
                <w:b/>
                <w:color w:val="000000"/>
                <w:sz w:val="17"/>
                <w:szCs w:val="17"/>
              </w:rPr>
            </w:pPr>
            <w:r w:rsidRPr="00E02BE4">
              <w:rPr>
                <w:rFonts w:ascii="Tahoma" w:hAnsi="Tahoma" w:cs="Tahoma"/>
                <w:b/>
                <w:color w:val="000000"/>
                <w:sz w:val="17"/>
                <w:szCs w:val="17"/>
              </w:rPr>
              <w:t>Forholdet til VVM reglerne</w:t>
            </w:r>
          </w:p>
        </w:tc>
        <w:tc>
          <w:tcPr>
            <w:tcW w:w="617" w:type="dxa"/>
            <w:tcBorders>
              <w:top w:val="single" w:sz="8" w:space="0" w:color="000000"/>
              <w:left w:val="single" w:sz="8" w:space="0" w:color="000000"/>
              <w:bottom w:val="single" w:sz="8" w:space="0" w:color="000000"/>
              <w:right w:val="single" w:sz="8" w:space="0" w:color="000000"/>
            </w:tcBorders>
            <w:shd w:val="clear" w:color="auto" w:fill="F4B083"/>
            <w:hideMark/>
          </w:tcPr>
          <w:p w14:paraId="0CE88866"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b/>
                <w:bCs/>
                <w:color w:val="000000"/>
                <w:sz w:val="17"/>
                <w:szCs w:val="17"/>
              </w:rPr>
              <w:t>Ja</w:t>
            </w:r>
            <w:r w:rsidRPr="00061413">
              <w:rPr>
                <w:rFonts w:ascii="Tahoma" w:hAnsi="Tahoma" w:cs="Tahoma"/>
                <w:color w:val="000000"/>
                <w:sz w:val="17"/>
                <w:szCs w:val="17"/>
              </w:rPr>
              <w:t xml:space="preserve"> </w:t>
            </w:r>
          </w:p>
        </w:tc>
        <w:tc>
          <w:tcPr>
            <w:tcW w:w="700" w:type="dxa"/>
            <w:tcBorders>
              <w:top w:val="single" w:sz="8" w:space="0" w:color="000000"/>
              <w:left w:val="single" w:sz="8" w:space="0" w:color="000000"/>
              <w:bottom w:val="single" w:sz="8" w:space="0" w:color="000000"/>
              <w:right w:val="single" w:sz="8" w:space="0" w:color="000000"/>
            </w:tcBorders>
            <w:shd w:val="clear" w:color="auto" w:fill="F4B083"/>
            <w:hideMark/>
          </w:tcPr>
          <w:p w14:paraId="4FC576F6"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b/>
                <w:bCs/>
                <w:color w:val="000000"/>
                <w:sz w:val="17"/>
                <w:szCs w:val="17"/>
              </w:rPr>
              <w:t>Nej</w:t>
            </w:r>
            <w:r w:rsidRPr="00061413">
              <w:rPr>
                <w:rFonts w:ascii="Tahoma" w:hAnsi="Tahoma" w:cs="Tahoma"/>
                <w:color w:val="000000"/>
                <w:sz w:val="17"/>
                <w:szCs w:val="17"/>
              </w:rPr>
              <w:t xml:space="preserve"> </w:t>
            </w:r>
          </w:p>
        </w:tc>
        <w:tc>
          <w:tcPr>
            <w:tcW w:w="4182" w:type="dxa"/>
            <w:tcBorders>
              <w:top w:val="single" w:sz="8" w:space="0" w:color="000000"/>
              <w:left w:val="single" w:sz="8" w:space="0" w:color="000000"/>
              <w:bottom w:val="single" w:sz="8" w:space="0" w:color="000000"/>
              <w:right w:val="single" w:sz="8" w:space="0" w:color="000000"/>
            </w:tcBorders>
            <w:shd w:val="clear" w:color="auto" w:fill="F4B083"/>
            <w:hideMark/>
          </w:tcPr>
          <w:p w14:paraId="6571A743" w14:textId="77777777" w:rsidR="00335903" w:rsidRPr="0073121C" w:rsidRDefault="00335903" w:rsidP="00115903">
            <w:pPr>
              <w:spacing w:line="135" w:lineRule="atLeast"/>
              <w:rPr>
                <w:rFonts w:ascii="Tahoma" w:hAnsi="Tahoma" w:cs="Tahoma"/>
                <w:b/>
                <w:color w:val="000000"/>
                <w:sz w:val="17"/>
                <w:szCs w:val="17"/>
              </w:rPr>
            </w:pPr>
            <w:r w:rsidRPr="00061413">
              <w:rPr>
                <w:rFonts w:ascii="Tahoma" w:hAnsi="Tahoma" w:cs="Tahoma"/>
                <w:color w:val="000000"/>
                <w:sz w:val="17"/>
                <w:szCs w:val="17"/>
              </w:rPr>
              <w:t> </w:t>
            </w:r>
            <w:r>
              <w:rPr>
                <w:rFonts w:ascii="Tahoma" w:hAnsi="Tahoma" w:cs="Tahoma"/>
                <w:b/>
                <w:color w:val="000000"/>
                <w:sz w:val="17"/>
                <w:szCs w:val="17"/>
              </w:rPr>
              <w:t>Tekst</w:t>
            </w:r>
          </w:p>
        </w:tc>
        <w:tc>
          <w:tcPr>
            <w:tcW w:w="3327" w:type="dxa"/>
            <w:tcBorders>
              <w:top w:val="single" w:sz="8" w:space="0" w:color="000000"/>
              <w:left w:val="single" w:sz="8" w:space="0" w:color="000000"/>
              <w:bottom w:val="single" w:sz="8" w:space="0" w:color="000000"/>
              <w:right w:val="single" w:sz="8" w:space="0" w:color="000000"/>
            </w:tcBorders>
            <w:shd w:val="clear" w:color="auto" w:fill="9CC2E5"/>
          </w:tcPr>
          <w:p w14:paraId="542AA4C2" w14:textId="77777777" w:rsidR="00335903" w:rsidRPr="0073121C" w:rsidRDefault="00335903" w:rsidP="00115903">
            <w:pPr>
              <w:spacing w:line="135" w:lineRule="atLeast"/>
              <w:jc w:val="center"/>
              <w:rPr>
                <w:rFonts w:ascii="Tahoma" w:hAnsi="Tahoma" w:cs="Tahoma"/>
                <w:b/>
                <w:color w:val="000000"/>
                <w:sz w:val="17"/>
                <w:szCs w:val="17"/>
              </w:rPr>
            </w:pPr>
            <w:r>
              <w:rPr>
                <w:rFonts w:ascii="Tahoma" w:hAnsi="Tahoma" w:cs="Tahoma"/>
                <w:b/>
                <w:color w:val="000000"/>
                <w:sz w:val="17"/>
                <w:szCs w:val="17"/>
              </w:rPr>
              <w:t>Myndighedsscreening</w:t>
            </w:r>
          </w:p>
        </w:tc>
      </w:tr>
      <w:tr w:rsidR="00335903" w:rsidRPr="00061413" w14:paraId="7A006C68"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1F7D0E81"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Er projektet opført på bilag 1 til lov om miljøvurdering af planer og program</w:t>
            </w:r>
            <w:r>
              <w:rPr>
                <w:rFonts w:ascii="Tahoma" w:hAnsi="Tahoma" w:cs="Tahoma"/>
                <w:color w:val="000000"/>
                <w:sz w:val="17"/>
                <w:szCs w:val="17"/>
              </w:rPr>
              <w:t>mer og konkrete projekter (VVM)</w:t>
            </w:r>
          </w:p>
        </w:tc>
        <w:tc>
          <w:tcPr>
            <w:tcW w:w="617" w:type="dxa"/>
            <w:tcBorders>
              <w:top w:val="single" w:sz="8" w:space="0" w:color="000000"/>
              <w:left w:val="single" w:sz="8" w:space="0" w:color="000000"/>
              <w:bottom w:val="single" w:sz="8" w:space="0" w:color="000000"/>
              <w:right w:val="single" w:sz="8" w:space="0" w:color="000000"/>
            </w:tcBorders>
            <w:hideMark/>
          </w:tcPr>
          <w:p w14:paraId="1BA231E6"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hideMark/>
          </w:tcPr>
          <w:p w14:paraId="3861168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4C0FD4">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tcPr>
          <w:p w14:paraId="7FAA07F0" w14:textId="77777777" w:rsidR="0033590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xml:space="preserve">Hvis ja, er der obligatorisk VVM-pligtigt. </w:t>
            </w:r>
          </w:p>
          <w:p w14:paraId="38FF8CA8"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Angiv punktet på bilag 1:</w:t>
            </w:r>
          </w:p>
        </w:tc>
        <w:tc>
          <w:tcPr>
            <w:tcW w:w="3327" w:type="dxa"/>
            <w:tcBorders>
              <w:top w:val="single" w:sz="8" w:space="0" w:color="000000"/>
              <w:left w:val="single" w:sz="8" w:space="0" w:color="000000"/>
              <w:bottom w:val="single" w:sz="8" w:space="0" w:color="000000"/>
              <w:right w:val="single" w:sz="8" w:space="0" w:color="000000"/>
            </w:tcBorders>
          </w:tcPr>
          <w:p w14:paraId="3EC3D648"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68867013"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7D4BD354"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Er projektet opført på bilag 2 til lov om miljøvurdering af planer og programmer</w:t>
            </w:r>
            <w:r>
              <w:rPr>
                <w:rFonts w:ascii="Tahoma" w:hAnsi="Tahoma" w:cs="Tahoma"/>
                <w:color w:val="000000"/>
                <w:sz w:val="17"/>
                <w:szCs w:val="17"/>
              </w:rPr>
              <w:t xml:space="preserve"> og af konkrete projekter (VVM)</w:t>
            </w:r>
          </w:p>
        </w:tc>
        <w:tc>
          <w:tcPr>
            <w:tcW w:w="617" w:type="dxa"/>
            <w:tcBorders>
              <w:top w:val="single" w:sz="8" w:space="0" w:color="000000"/>
              <w:left w:val="single" w:sz="8" w:space="0" w:color="000000"/>
              <w:bottom w:val="single" w:sz="8" w:space="0" w:color="000000"/>
              <w:right w:val="single" w:sz="8" w:space="0" w:color="000000"/>
            </w:tcBorders>
            <w:hideMark/>
          </w:tcPr>
          <w:p w14:paraId="60F73FF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4C0FD4">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hideMark/>
          </w:tcPr>
          <w:p w14:paraId="085DC9B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tcPr>
          <w:p w14:paraId="111022F0" w14:textId="77777777" w:rsidR="0033590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Hvis ja, angiv punktet på bilag 2:</w:t>
            </w:r>
          </w:p>
          <w:p w14:paraId="3319002B" w14:textId="77777777" w:rsidR="004C0FD4" w:rsidRDefault="004C0FD4" w:rsidP="00115903">
            <w:pPr>
              <w:spacing w:line="135" w:lineRule="atLeast"/>
            </w:pPr>
            <w:r>
              <w:t>Bilag 2, punkt 3 a</w:t>
            </w:r>
          </w:p>
          <w:p w14:paraId="61284730" w14:textId="77777777" w:rsidR="00C64938" w:rsidRDefault="00C64938" w:rsidP="00115903">
            <w:pPr>
              <w:spacing w:line="135" w:lineRule="atLeast"/>
              <w:rPr>
                <w:rFonts w:ascii="Tahoma" w:hAnsi="Tahoma" w:cs="Tahoma"/>
                <w:color w:val="000000"/>
                <w:sz w:val="17"/>
                <w:szCs w:val="17"/>
              </w:rPr>
            </w:pPr>
          </w:p>
          <w:p w14:paraId="613FE6E9" w14:textId="77777777" w:rsidR="00C64938" w:rsidRDefault="00C64938" w:rsidP="00115903">
            <w:pPr>
              <w:spacing w:line="135" w:lineRule="atLeast"/>
              <w:rPr>
                <w:rFonts w:ascii="Tahoma" w:hAnsi="Tahoma" w:cs="Tahoma"/>
                <w:color w:val="000000"/>
                <w:sz w:val="17"/>
                <w:szCs w:val="17"/>
              </w:rPr>
            </w:pPr>
          </w:p>
          <w:p w14:paraId="6B8A56C1" w14:textId="77777777" w:rsidR="00C64938" w:rsidRPr="00061413" w:rsidRDefault="00C64938" w:rsidP="00115903">
            <w:pPr>
              <w:spacing w:line="135" w:lineRule="atLeast"/>
              <w:rPr>
                <w:rFonts w:ascii="Tahoma" w:hAnsi="Tahoma" w:cs="Tahoma"/>
                <w:color w:val="000000"/>
                <w:sz w:val="17"/>
                <w:szCs w:val="17"/>
              </w:rPr>
            </w:pPr>
          </w:p>
        </w:tc>
        <w:tc>
          <w:tcPr>
            <w:tcW w:w="3327" w:type="dxa"/>
            <w:tcBorders>
              <w:top w:val="single" w:sz="8" w:space="0" w:color="000000"/>
              <w:left w:val="single" w:sz="8" w:space="0" w:color="000000"/>
              <w:bottom w:val="single" w:sz="4" w:space="0" w:color="auto"/>
              <w:right w:val="single" w:sz="8" w:space="0" w:color="000000"/>
            </w:tcBorders>
          </w:tcPr>
          <w:p w14:paraId="352F0959"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2F5697AC" w14:textId="77777777" w:rsidTr="007C02D4">
        <w:trPr>
          <w:trHeight w:val="135"/>
        </w:trPr>
        <w:tc>
          <w:tcPr>
            <w:tcW w:w="9458" w:type="dxa"/>
            <w:gridSpan w:val="4"/>
            <w:tcBorders>
              <w:top w:val="single" w:sz="8" w:space="0" w:color="000000"/>
              <w:left w:val="single" w:sz="8" w:space="0" w:color="000000"/>
              <w:bottom w:val="single" w:sz="8" w:space="0" w:color="000000"/>
              <w:right w:val="single" w:sz="4" w:space="0" w:color="auto"/>
            </w:tcBorders>
            <w:shd w:val="clear" w:color="auto" w:fill="F4B083"/>
          </w:tcPr>
          <w:p w14:paraId="08867374" w14:textId="77777777" w:rsidR="00335903" w:rsidRPr="00980FFD" w:rsidRDefault="00335903" w:rsidP="00115903">
            <w:pPr>
              <w:spacing w:line="135" w:lineRule="atLeast"/>
              <w:jc w:val="center"/>
              <w:rPr>
                <w:rFonts w:ascii="Tahoma" w:hAnsi="Tahoma" w:cs="Tahoma"/>
                <w:b/>
                <w:bCs/>
                <w:color w:val="000000"/>
              </w:rPr>
            </w:pPr>
            <w:r>
              <w:rPr>
                <w:rFonts w:ascii="Tahoma" w:hAnsi="Tahoma" w:cs="Tahoma"/>
                <w:b/>
                <w:bCs/>
                <w:color w:val="000000"/>
              </w:rPr>
              <w:lastRenderedPageBreak/>
              <w:t>Ansøger</w:t>
            </w:r>
            <w:r w:rsidRPr="00980FFD">
              <w:rPr>
                <w:rFonts w:ascii="Tahoma" w:hAnsi="Tahoma" w:cs="Tahoma"/>
                <w:b/>
                <w:bCs/>
                <w:color w:val="000000"/>
              </w:rPr>
              <w:t>s oplysninger</w:t>
            </w:r>
          </w:p>
        </w:tc>
        <w:tc>
          <w:tcPr>
            <w:tcW w:w="3327" w:type="dxa"/>
            <w:vMerge w:val="restart"/>
            <w:tcBorders>
              <w:top w:val="single" w:sz="4" w:space="0" w:color="auto"/>
              <w:left w:val="single" w:sz="4" w:space="0" w:color="auto"/>
              <w:bottom w:val="single" w:sz="4" w:space="0" w:color="auto"/>
              <w:right w:val="single" w:sz="4" w:space="0" w:color="auto"/>
            </w:tcBorders>
            <w:shd w:val="clear" w:color="auto" w:fill="9CC2E5"/>
          </w:tcPr>
          <w:p w14:paraId="2907E7DB" w14:textId="77777777" w:rsidR="00335903" w:rsidRPr="00980FFD" w:rsidRDefault="00335903" w:rsidP="00115903">
            <w:pPr>
              <w:spacing w:line="135" w:lineRule="atLeast"/>
              <w:jc w:val="center"/>
              <w:rPr>
                <w:rFonts w:ascii="Tahoma" w:hAnsi="Tahoma" w:cs="Tahoma"/>
                <w:b/>
                <w:bCs/>
                <w:color w:val="000000"/>
              </w:rPr>
            </w:pPr>
            <w:r>
              <w:rPr>
                <w:rFonts w:ascii="Tahoma" w:hAnsi="Tahoma" w:cs="Tahoma"/>
                <w:b/>
                <w:bCs/>
                <w:color w:val="000000"/>
              </w:rPr>
              <w:t>Myndighedsscreening</w:t>
            </w:r>
          </w:p>
        </w:tc>
      </w:tr>
      <w:tr w:rsidR="00335903" w:rsidRPr="00061413" w14:paraId="1CF66F52"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shd w:val="clear" w:color="auto" w:fill="F4B083"/>
            <w:hideMark/>
          </w:tcPr>
          <w:p w14:paraId="28057688"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b/>
                <w:bCs/>
                <w:color w:val="000000"/>
                <w:sz w:val="17"/>
                <w:szCs w:val="17"/>
              </w:rPr>
              <w:t>Projektets karakteristika</w:t>
            </w:r>
            <w:r w:rsidRPr="00061413">
              <w:rPr>
                <w:rFonts w:ascii="Tahoma" w:hAnsi="Tahoma" w:cs="Tahoma"/>
                <w:color w:val="000000"/>
                <w:sz w:val="17"/>
                <w:szCs w:val="17"/>
              </w:rPr>
              <w:t xml:space="preserve"> </w:t>
            </w:r>
          </w:p>
        </w:tc>
        <w:tc>
          <w:tcPr>
            <w:tcW w:w="5499" w:type="dxa"/>
            <w:gridSpan w:val="3"/>
            <w:tcBorders>
              <w:top w:val="single" w:sz="8" w:space="0" w:color="000000"/>
              <w:left w:val="single" w:sz="8" w:space="0" w:color="000000"/>
              <w:bottom w:val="single" w:sz="8" w:space="0" w:color="000000"/>
              <w:right w:val="single" w:sz="4" w:space="0" w:color="auto"/>
            </w:tcBorders>
            <w:shd w:val="clear" w:color="auto" w:fill="F4B083"/>
            <w:hideMark/>
          </w:tcPr>
          <w:p w14:paraId="74A0F919" w14:textId="77777777" w:rsidR="00335903" w:rsidRPr="00061413" w:rsidRDefault="00335903" w:rsidP="00115903">
            <w:pPr>
              <w:spacing w:line="135" w:lineRule="atLeast"/>
              <w:jc w:val="center"/>
              <w:rPr>
                <w:rFonts w:ascii="Tahoma" w:hAnsi="Tahoma" w:cs="Tahoma"/>
                <w:color w:val="000000"/>
                <w:sz w:val="17"/>
                <w:szCs w:val="17"/>
              </w:rPr>
            </w:pPr>
            <w:r w:rsidRPr="00061413">
              <w:rPr>
                <w:rFonts w:ascii="Tahoma" w:hAnsi="Tahoma" w:cs="Tahoma"/>
                <w:b/>
                <w:bCs/>
                <w:color w:val="000000"/>
                <w:sz w:val="17"/>
                <w:szCs w:val="17"/>
              </w:rPr>
              <w:t>Tekst</w:t>
            </w:r>
            <w:r w:rsidRPr="00061413">
              <w:rPr>
                <w:rFonts w:ascii="Tahoma" w:hAnsi="Tahoma" w:cs="Tahoma"/>
                <w:color w:val="000000"/>
                <w:sz w:val="17"/>
                <w:szCs w:val="17"/>
              </w:rPr>
              <w:t xml:space="preserve"> </w:t>
            </w:r>
          </w:p>
        </w:tc>
        <w:tc>
          <w:tcPr>
            <w:tcW w:w="3327" w:type="dxa"/>
            <w:vMerge/>
            <w:tcBorders>
              <w:left w:val="single" w:sz="4" w:space="0" w:color="auto"/>
              <w:bottom w:val="single" w:sz="4" w:space="0" w:color="auto"/>
              <w:right w:val="single" w:sz="4" w:space="0" w:color="auto"/>
            </w:tcBorders>
            <w:shd w:val="clear" w:color="auto" w:fill="9CC2E5"/>
          </w:tcPr>
          <w:p w14:paraId="5E812F0A" w14:textId="77777777" w:rsidR="00335903" w:rsidRPr="00061413" w:rsidRDefault="00335903" w:rsidP="00115903">
            <w:pPr>
              <w:spacing w:line="135" w:lineRule="atLeast"/>
              <w:rPr>
                <w:rFonts w:ascii="Tahoma" w:hAnsi="Tahoma" w:cs="Tahoma"/>
                <w:b/>
                <w:bCs/>
                <w:color w:val="000000"/>
                <w:sz w:val="17"/>
                <w:szCs w:val="17"/>
              </w:rPr>
            </w:pPr>
          </w:p>
        </w:tc>
      </w:tr>
      <w:tr w:rsidR="00335903" w:rsidRPr="00061413" w14:paraId="0AA78482"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tcPr>
          <w:p w14:paraId="35196AB7" w14:textId="77777777" w:rsidR="00335903" w:rsidRPr="00061413" w:rsidRDefault="00335903" w:rsidP="00115903">
            <w:pPr>
              <w:spacing w:line="135" w:lineRule="atLeast"/>
              <w:rPr>
                <w:rFonts w:ascii="Tahoma" w:hAnsi="Tahoma" w:cs="Tahoma"/>
                <w:b/>
                <w:bCs/>
                <w:color w:val="000000"/>
                <w:sz w:val="17"/>
                <w:szCs w:val="17"/>
              </w:rPr>
            </w:pPr>
            <w:r w:rsidRPr="00061413">
              <w:rPr>
                <w:rFonts w:ascii="Tahoma" w:hAnsi="Tahoma" w:cs="Tahoma"/>
                <w:color w:val="000000"/>
                <w:sz w:val="17"/>
                <w:szCs w:val="17"/>
              </w:rPr>
              <w:t>1. Hvis bygherren ikke er ejer af de arealer, som projektet omfatter angives navn og adresse på de e</w:t>
            </w:r>
            <w:r>
              <w:rPr>
                <w:rFonts w:ascii="Tahoma" w:hAnsi="Tahoma" w:cs="Tahoma"/>
                <w:color w:val="000000"/>
                <w:sz w:val="17"/>
                <w:szCs w:val="17"/>
              </w:rPr>
              <w:t>ller den pågældende ejer, matr.</w:t>
            </w:r>
            <w:r w:rsidRPr="00061413">
              <w:rPr>
                <w:rFonts w:ascii="Tahoma" w:hAnsi="Tahoma" w:cs="Tahoma"/>
                <w:color w:val="000000"/>
                <w:sz w:val="17"/>
                <w:szCs w:val="17"/>
              </w:rPr>
              <w:t>nr. og ejerlav</w:t>
            </w:r>
          </w:p>
        </w:tc>
        <w:tc>
          <w:tcPr>
            <w:tcW w:w="5499" w:type="dxa"/>
            <w:gridSpan w:val="3"/>
            <w:tcBorders>
              <w:top w:val="single" w:sz="8" w:space="0" w:color="000000"/>
              <w:left w:val="single" w:sz="8" w:space="0" w:color="000000"/>
              <w:bottom w:val="single" w:sz="8" w:space="0" w:color="000000"/>
              <w:right w:val="single" w:sz="8" w:space="0" w:color="000000"/>
            </w:tcBorders>
          </w:tcPr>
          <w:p w14:paraId="2B1FC4B9" w14:textId="77777777" w:rsidR="00335903" w:rsidRPr="00D062D5" w:rsidRDefault="004C0FD4" w:rsidP="00115903">
            <w:pPr>
              <w:spacing w:line="135" w:lineRule="atLeast"/>
              <w:rPr>
                <w:rFonts w:ascii="Tahoma" w:hAnsi="Tahoma" w:cs="Tahoma"/>
                <w:color w:val="000000"/>
                <w:sz w:val="17"/>
                <w:szCs w:val="17"/>
              </w:rPr>
            </w:pPr>
            <w:r w:rsidRPr="00D062D5">
              <w:rPr>
                <w:rFonts w:ascii="Tahoma" w:hAnsi="Tahoma" w:cs="Tahoma"/>
                <w:color w:val="000000"/>
                <w:sz w:val="17"/>
                <w:szCs w:val="17"/>
              </w:rPr>
              <w:t>Ejer er ikke forskellig fra ansøger (I/S Vestforbrænding). Matr.nr. 13bt, Ejerlav: Lundtofte By, Lundtofte.</w:t>
            </w:r>
          </w:p>
        </w:tc>
        <w:tc>
          <w:tcPr>
            <w:tcW w:w="3327" w:type="dxa"/>
            <w:tcBorders>
              <w:top w:val="single" w:sz="4" w:space="0" w:color="auto"/>
              <w:left w:val="single" w:sz="8" w:space="0" w:color="000000"/>
              <w:bottom w:val="single" w:sz="8" w:space="0" w:color="000000"/>
              <w:right w:val="single" w:sz="8" w:space="0" w:color="000000"/>
            </w:tcBorders>
          </w:tcPr>
          <w:p w14:paraId="7CCAC9AA" w14:textId="77777777" w:rsidR="00335903" w:rsidRPr="00061413" w:rsidRDefault="00335903" w:rsidP="00115903">
            <w:pPr>
              <w:spacing w:line="135" w:lineRule="atLeast"/>
              <w:rPr>
                <w:rFonts w:ascii="Tahoma" w:hAnsi="Tahoma" w:cs="Tahoma"/>
                <w:b/>
                <w:bCs/>
                <w:color w:val="000000"/>
                <w:sz w:val="17"/>
                <w:szCs w:val="17"/>
              </w:rPr>
            </w:pPr>
          </w:p>
        </w:tc>
      </w:tr>
      <w:tr w:rsidR="00335903" w:rsidRPr="006215A7" w14:paraId="550511FB"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57932B8B" w14:textId="77777777" w:rsidR="00335903" w:rsidRDefault="00335903" w:rsidP="00115903">
            <w:pPr>
              <w:rPr>
                <w:rFonts w:ascii="Tahoma" w:hAnsi="Tahoma" w:cs="Tahoma"/>
                <w:color w:val="000000"/>
                <w:sz w:val="17"/>
                <w:szCs w:val="17"/>
              </w:rPr>
            </w:pPr>
            <w:r w:rsidRPr="00061413">
              <w:rPr>
                <w:rFonts w:ascii="Tahoma" w:hAnsi="Tahoma" w:cs="Tahoma"/>
                <w:color w:val="000000"/>
                <w:sz w:val="17"/>
                <w:szCs w:val="17"/>
              </w:rPr>
              <w:t xml:space="preserve">2. Arealanvendelse efter projektets realisering. </w:t>
            </w:r>
          </w:p>
          <w:p w14:paraId="43FA55CD"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Det fremtidige samlede bebyggede areal i m</w:t>
            </w:r>
            <w:r w:rsidRPr="00061413">
              <w:rPr>
                <w:rFonts w:ascii="Tahoma" w:hAnsi="Tahoma" w:cs="Tahoma"/>
                <w:color w:val="000000"/>
                <w:sz w:val="12"/>
                <w:szCs w:val="12"/>
                <w:vertAlign w:val="superscript"/>
              </w:rPr>
              <w:t>2</w:t>
            </w:r>
          </w:p>
          <w:p w14:paraId="75BA7F4C"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Det fremtidige samlede befæstede areal i m</w:t>
            </w:r>
            <w:r w:rsidRPr="00061413">
              <w:rPr>
                <w:rFonts w:ascii="Tahoma" w:hAnsi="Tahoma" w:cs="Tahoma"/>
                <w:color w:val="000000"/>
                <w:sz w:val="12"/>
                <w:szCs w:val="12"/>
                <w:vertAlign w:val="superscript"/>
              </w:rPr>
              <w:t>2</w:t>
            </w:r>
          </w:p>
          <w:p w14:paraId="0EB2810C"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Nye arealer, som befæstes ved projektet i m</w:t>
            </w:r>
            <w:r w:rsidRPr="00061413">
              <w:rPr>
                <w:rFonts w:ascii="Tahoma" w:hAnsi="Tahoma" w:cs="Tahoma"/>
                <w:color w:val="000000"/>
                <w:sz w:val="12"/>
                <w:szCs w:val="12"/>
                <w:vertAlign w:val="superscript"/>
              </w:rPr>
              <w:t>2</w:t>
            </w:r>
          </w:p>
        </w:tc>
        <w:tc>
          <w:tcPr>
            <w:tcW w:w="5499" w:type="dxa"/>
            <w:gridSpan w:val="3"/>
            <w:tcBorders>
              <w:top w:val="single" w:sz="8" w:space="0" w:color="000000"/>
              <w:left w:val="single" w:sz="8" w:space="0" w:color="000000"/>
              <w:bottom w:val="single" w:sz="8" w:space="0" w:color="000000"/>
              <w:right w:val="single" w:sz="8" w:space="0" w:color="000000"/>
            </w:tcBorders>
            <w:hideMark/>
          </w:tcPr>
          <w:p w14:paraId="710D5557" w14:textId="75A44F66" w:rsidR="00335903" w:rsidRPr="00143155"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143155">
              <w:rPr>
                <w:rFonts w:ascii="Tahoma" w:hAnsi="Tahoma" w:cs="Tahoma"/>
                <w:color w:val="000000"/>
                <w:sz w:val="17"/>
                <w:szCs w:val="17"/>
              </w:rPr>
              <w:t>Anlægget er etableret og omfatter bygning på 104 m</w:t>
            </w:r>
            <w:r w:rsidR="00143155" w:rsidRPr="00143155">
              <w:rPr>
                <w:rFonts w:ascii="Tahoma" w:hAnsi="Tahoma" w:cs="Tahoma"/>
                <w:color w:val="000000"/>
                <w:sz w:val="17"/>
                <w:szCs w:val="17"/>
                <w:vertAlign w:val="superscript"/>
              </w:rPr>
              <w:t>2</w:t>
            </w:r>
            <w:r w:rsidR="00143155">
              <w:rPr>
                <w:rFonts w:ascii="Tahoma" w:hAnsi="Tahoma" w:cs="Tahoma"/>
                <w:color w:val="000000"/>
                <w:sz w:val="17"/>
                <w:szCs w:val="17"/>
              </w:rPr>
              <w:t>. Ansøgningen omfatter ikke bygge- eller anlægsmæssige ændringer.</w:t>
            </w:r>
          </w:p>
        </w:tc>
        <w:tc>
          <w:tcPr>
            <w:tcW w:w="3327" w:type="dxa"/>
            <w:tcBorders>
              <w:top w:val="single" w:sz="8" w:space="0" w:color="000000"/>
              <w:left w:val="single" w:sz="8" w:space="0" w:color="000000"/>
              <w:bottom w:val="single" w:sz="8" w:space="0" w:color="000000"/>
              <w:right w:val="single" w:sz="8" w:space="0" w:color="000000"/>
            </w:tcBorders>
          </w:tcPr>
          <w:p w14:paraId="278FDC59" w14:textId="77777777" w:rsidR="00335903" w:rsidRPr="006215A7" w:rsidRDefault="00335903" w:rsidP="00115903">
            <w:pPr>
              <w:spacing w:line="135" w:lineRule="atLeast"/>
              <w:rPr>
                <w:rFonts w:ascii="Tahoma" w:hAnsi="Tahoma" w:cs="Tahoma"/>
                <w:color w:val="000000"/>
                <w:sz w:val="17"/>
                <w:szCs w:val="17"/>
              </w:rPr>
            </w:pPr>
          </w:p>
        </w:tc>
      </w:tr>
      <w:tr w:rsidR="00335903" w:rsidRPr="00061413" w14:paraId="216F3690"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3E8FA73F"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3. Projektets areal og volumenmæssige udformning</w:t>
            </w:r>
          </w:p>
          <w:p w14:paraId="280FE64B"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Er der behov for grundvandssænkning i forbindelse med projektet og i givet fald hvor meget i m</w:t>
            </w:r>
          </w:p>
          <w:p w14:paraId="05028CE3"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Projektets samlede grundareal angivet i ha eller m</w:t>
            </w:r>
            <w:r w:rsidRPr="00061413">
              <w:rPr>
                <w:rFonts w:ascii="Tahoma" w:hAnsi="Tahoma" w:cs="Tahoma"/>
                <w:color w:val="000000"/>
                <w:sz w:val="12"/>
                <w:szCs w:val="12"/>
                <w:vertAlign w:val="superscript"/>
              </w:rPr>
              <w:t>2</w:t>
            </w:r>
          </w:p>
          <w:p w14:paraId="4DE39870"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Projektets bebyggede areal i m</w:t>
            </w:r>
            <w:r w:rsidRPr="00061413">
              <w:rPr>
                <w:rFonts w:ascii="Tahoma" w:hAnsi="Tahoma" w:cs="Tahoma"/>
                <w:color w:val="000000"/>
                <w:sz w:val="12"/>
                <w:szCs w:val="12"/>
                <w:vertAlign w:val="superscript"/>
              </w:rPr>
              <w:t>2</w:t>
            </w:r>
          </w:p>
          <w:p w14:paraId="2F5BCE77"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Projektets nye befæstede areal i m</w:t>
            </w:r>
            <w:r w:rsidRPr="00061413">
              <w:rPr>
                <w:rFonts w:ascii="Tahoma" w:hAnsi="Tahoma" w:cs="Tahoma"/>
                <w:color w:val="000000"/>
                <w:sz w:val="12"/>
                <w:szCs w:val="12"/>
                <w:vertAlign w:val="superscript"/>
              </w:rPr>
              <w:t>2</w:t>
            </w:r>
          </w:p>
          <w:p w14:paraId="700C7389"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Projektets samlede bygningsmasse i m</w:t>
            </w:r>
            <w:r w:rsidRPr="00061413">
              <w:rPr>
                <w:rFonts w:ascii="Tahoma" w:hAnsi="Tahoma" w:cs="Tahoma"/>
                <w:color w:val="000000"/>
                <w:sz w:val="12"/>
                <w:szCs w:val="12"/>
                <w:vertAlign w:val="superscript"/>
              </w:rPr>
              <w:t>3</w:t>
            </w:r>
          </w:p>
          <w:p w14:paraId="28B9337A"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Projektets maksimale bygningshøjde i m</w:t>
            </w:r>
          </w:p>
          <w:p w14:paraId="63F8879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Beskrivelse af omfanget af eventuelle nedrivningsarbejder i forbindelse med projektet</w:t>
            </w:r>
          </w:p>
        </w:tc>
        <w:tc>
          <w:tcPr>
            <w:tcW w:w="5499" w:type="dxa"/>
            <w:gridSpan w:val="3"/>
            <w:tcBorders>
              <w:top w:val="single" w:sz="8" w:space="0" w:color="000000"/>
              <w:left w:val="single" w:sz="8" w:space="0" w:color="000000"/>
              <w:bottom w:val="single" w:sz="8" w:space="0" w:color="000000"/>
              <w:right w:val="single" w:sz="8" w:space="0" w:color="000000"/>
            </w:tcBorders>
            <w:hideMark/>
          </w:tcPr>
          <w:p w14:paraId="50769581" w14:textId="78BCD7DC"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143155">
              <w:rPr>
                <w:rFonts w:ascii="Tahoma" w:hAnsi="Tahoma" w:cs="Tahoma"/>
                <w:color w:val="000000"/>
                <w:sz w:val="17"/>
                <w:szCs w:val="17"/>
              </w:rPr>
              <w:t>Anlægget er etableret og ansøgningen omfatter ikke bygge- eller anlægsmæssige ændringer.</w:t>
            </w:r>
          </w:p>
        </w:tc>
        <w:tc>
          <w:tcPr>
            <w:tcW w:w="3327" w:type="dxa"/>
            <w:tcBorders>
              <w:top w:val="single" w:sz="8" w:space="0" w:color="000000"/>
              <w:left w:val="single" w:sz="8" w:space="0" w:color="000000"/>
              <w:bottom w:val="single" w:sz="8" w:space="0" w:color="000000"/>
              <w:right w:val="single" w:sz="8" w:space="0" w:color="000000"/>
            </w:tcBorders>
          </w:tcPr>
          <w:p w14:paraId="7052540C"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264F2F39"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428D02DC"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4. Projektets behov for råstoffer i anlægsperioden</w:t>
            </w:r>
          </w:p>
          <w:p w14:paraId="36B395E1"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Råstofforbrug i anlægsperioden på type og mængde:</w:t>
            </w:r>
          </w:p>
          <w:p w14:paraId="2289980E"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Vandmængde i anlægsperioden</w:t>
            </w:r>
          </w:p>
          <w:p w14:paraId="139B1739"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Affaldstype og mængder i anlægsperioden</w:t>
            </w:r>
          </w:p>
          <w:p w14:paraId="3FD699C8"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Spildevand til renseanlæg i anlægsperioden</w:t>
            </w:r>
          </w:p>
          <w:p w14:paraId="26D670B7"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Spildevand med direkte udledning til vandløb, søer, hav i anlægsperioden</w:t>
            </w:r>
          </w:p>
          <w:p w14:paraId="0BAED4E8"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Håndtering af regnvand i anlægsperioden</w:t>
            </w:r>
          </w:p>
          <w:p w14:paraId="4D2A7324"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Anlægsperioden angivet som mm/åå – mm/åå</w:t>
            </w:r>
          </w:p>
        </w:tc>
        <w:tc>
          <w:tcPr>
            <w:tcW w:w="5499" w:type="dxa"/>
            <w:gridSpan w:val="3"/>
            <w:tcBorders>
              <w:top w:val="single" w:sz="8" w:space="0" w:color="000000"/>
              <w:left w:val="single" w:sz="8" w:space="0" w:color="000000"/>
              <w:bottom w:val="single" w:sz="8" w:space="0" w:color="000000"/>
              <w:right w:val="single" w:sz="8" w:space="0" w:color="000000"/>
            </w:tcBorders>
            <w:hideMark/>
          </w:tcPr>
          <w:p w14:paraId="70900205" w14:textId="5F85215D"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143155">
              <w:rPr>
                <w:rFonts w:ascii="Tahoma" w:hAnsi="Tahoma" w:cs="Tahoma"/>
                <w:color w:val="000000"/>
                <w:sz w:val="17"/>
                <w:szCs w:val="17"/>
              </w:rPr>
              <w:t>Anlægget er etableret og ansøgningen omfatter ikke bygge- eller anlægsmæssige ændringer.</w:t>
            </w:r>
          </w:p>
        </w:tc>
        <w:tc>
          <w:tcPr>
            <w:tcW w:w="3327" w:type="dxa"/>
            <w:tcBorders>
              <w:top w:val="single" w:sz="8" w:space="0" w:color="000000"/>
              <w:left w:val="single" w:sz="8" w:space="0" w:color="000000"/>
              <w:bottom w:val="single" w:sz="8" w:space="0" w:color="000000"/>
              <w:right w:val="single" w:sz="8" w:space="0" w:color="000000"/>
            </w:tcBorders>
          </w:tcPr>
          <w:p w14:paraId="5FAA60C4"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782A605E"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46D36663"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5. Projektets kapacitet for så vidt angår flow ind og ud samt angivelse af placering og opbevaring på kortbilag af råstoffet/produktet i driftsfasen:</w:t>
            </w:r>
          </w:p>
          <w:p w14:paraId="370BC526"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Råstoffer – type og mængde i driftsfasen</w:t>
            </w:r>
          </w:p>
          <w:p w14:paraId="59970CD5"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Mellemprodukter – type og mængde i driftsfasen</w:t>
            </w:r>
          </w:p>
          <w:p w14:paraId="12D432E7"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Færdigvarer – type og mængde i driftsfasen</w:t>
            </w:r>
          </w:p>
          <w:p w14:paraId="71B1947E"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Vandmængde i driftsfasen</w:t>
            </w:r>
          </w:p>
        </w:tc>
        <w:tc>
          <w:tcPr>
            <w:tcW w:w="5499" w:type="dxa"/>
            <w:gridSpan w:val="3"/>
            <w:tcBorders>
              <w:top w:val="single" w:sz="8" w:space="0" w:color="000000"/>
              <w:left w:val="single" w:sz="8" w:space="0" w:color="000000"/>
              <w:bottom w:val="single" w:sz="8" w:space="0" w:color="000000"/>
              <w:right w:val="single" w:sz="8" w:space="0" w:color="000000"/>
            </w:tcBorders>
            <w:hideMark/>
          </w:tcPr>
          <w:p w14:paraId="5A0646D7" w14:textId="77777777" w:rsidR="00335903" w:rsidRDefault="004C0FD4" w:rsidP="00115903">
            <w:pPr>
              <w:spacing w:line="135" w:lineRule="atLeast"/>
              <w:rPr>
                <w:rFonts w:ascii="Tahoma" w:hAnsi="Tahoma" w:cs="Tahoma"/>
                <w:color w:val="000000"/>
                <w:sz w:val="17"/>
                <w:szCs w:val="17"/>
              </w:rPr>
            </w:pPr>
            <w:r w:rsidRPr="004C0FD4">
              <w:rPr>
                <w:rFonts w:ascii="Tahoma" w:hAnsi="Tahoma" w:cs="Tahoma"/>
                <w:color w:val="000000"/>
                <w:sz w:val="17"/>
                <w:szCs w:val="17"/>
              </w:rPr>
              <w:t>Råstoffer: Naturgas. Mellemprodukter/Færdigvarer: Ikke relevant. Vandmængde i drift: Ikke relevant. Driftstid &lt; 500 timer/år.</w:t>
            </w:r>
          </w:p>
          <w:p w14:paraId="449A980A" w14:textId="77777777" w:rsidR="00143155" w:rsidRPr="00061413" w:rsidRDefault="00143155" w:rsidP="00115903">
            <w:pPr>
              <w:spacing w:line="135" w:lineRule="atLeast"/>
              <w:rPr>
                <w:rFonts w:ascii="Tahoma" w:hAnsi="Tahoma" w:cs="Tahoma"/>
                <w:color w:val="000000"/>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79C7919E"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36E22F67"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0CBFEDAA"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6. Affaldstype og årlige mængder, som følge af projektet i driftsfasen:</w:t>
            </w:r>
          </w:p>
          <w:p w14:paraId="3A0D3B72"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Farligt affald:</w:t>
            </w:r>
          </w:p>
          <w:p w14:paraId="28AE5018"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Andet affald:</w:t>
            </w:r>
          </w:p>
          <w:p w14:paraId="42436DBA"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Spildevand til renseanlæg:</w:t>
            </w:r>
          </w:p>
          <w:p w14:paraId="2FD55D93" w14:textId="77777777" w:rsidR="00335903" w:rsidRPr="00061413" w:rsidRDefault="00335903" w:rsidP="00115903">
            <w:pPr>
              <w:rPr>
                <w:rFonts w:ascii="Tahoma" w:hAnsi="Tahoma" w:cs="Tahoma"/>
                <w:color w:val="000000"/>
                <w:sz w:val="17"/>
                <w:szCs w:val="17"/>
              </w:rPr>
            </w:pPr>
            <w:r w:rsidRPr="00061413">
              <w:rPr>
                <w:rFonts w:ascii="Tahoma" w:hAnsi="Tahoma" w:cs="Tahoma"/>
                <w:color w:val="000000"/>
                <w:sz w:val="17"/>
                <w:szCs w:val="17"/>
              </w:rPr>
              <w:t>Spildevand med direkte udledning til vandløb, sø, hav:</w:t>
            </w:r>
          </w:p>
          <w:p w14:paraId="2773A48C"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Håndtering af regnvand:</w:t>
            </w:r>
          </w:p>
        </w:tc>
        <w:tc>
          <w:tcPr>
            <w:tcW w:w="5499" w:type="dxa"/>
            <w:gridSpan w:val="3"/>
            <w:tcBorders>
              <w:top w:val="single" w:sz="8" w:space="0" w:color="000000"/>
              <w:left w:val="single" w:sz="8" w:space="0" w:color="000000"/>
              <w:bottom w:val="single" w:sz="8" w:space="0" w:color="000000"/>
              <w:right w:val="single" w:sz="8" w:space="0" w:color="000000"/>
            </w:tcBorders>
            <w:hideMark/>
          </w:tcPr>
          <w:p w14:paraId="1A7C6807" w14:textId="77777777" w:rsidR="00335903" w:rsidRPr="00061413" w:rsidRDefault="004C0FD4" w:rsidP="00115903">
            <w:pPr>
              <w:spacing w:line="135" w:lineRule="atLeast"/>
              <w:rPr>
                <w:rFonts w:ascii="Tahoma" w:hAnsi="Tahoma" w:cs="Tahoma"/>
                <w:color w:val="000000"/>
                <w:sz w:val="17"/>
                <w:szCs w:val="17"/>
              </w:rPr>
            </w:pPr>
            <w:r w:rsidRPr="004C0FD4">
              <w:rPr>
                <w:rFonts w:ascii="Tahoma" w:hAnsi="Tahoma" w:cs="Tahoma"/>
                <w:color w:val="000000"/>
                <w:sz w:val="17"/>
                <w:szCs w:val="17"/>
              </w:rPr>
              <w:t>Ikke relevant. Ingen ændringer som medfører nye affaldsstrømme.</w:t>
            </w:r>
          </w:p>
        </w:tc>
        <w:tc>
          <w:tcPr>
            <w:tcW w:w="3327" w:type="dxa"/>
            <w:tcBorders>
              <w:top w:val="single" w:sz="8" w:space="0" w:color="000000"/>
              <w:left w:val="single" w:sz="8" w:space="0" w:color="000000"/>
              <w:bottom w:val="single" w:sz="8" w:space="0" w:color="000000"/>
              <w:right w:val="single" w:sz="8" w:space="0" w:color="000000"/>
            </w:tcBorders>
          </w:tcPr>
          <w:p w14:paraId="31AF8DDD" w14:textId="59CED14C" w:rsidR="00335903" w:rsidRPr="000F3F7C" w:rsidRDefault="003849B8" w:rsidP="00115903">
            <w:pPr>
              <w:spacing w:line="135" w:lineRule="atLeast"/>
              <w:rPr>
                <w:rFonts w:ascii="Tahoma" w:hAnsi="Tahoma" w:cs="Tahoma"/>
                <w:color w:val="000000"/>
                <w:sz w:val="17"/>
                <w:szCs w:val="17"/>
              </w:rPr>
            </w:pPr>
            <w:r>
              <w:rPr>
                <w:rFonts w:ascii="Tahoma" w:hAnsi="Tahoma" w:cs="Tahoma"/>
                <w:color w:val="000000"/>
                <w:sz w:val="17"/>
                <w:szCs w:val="17"/>
              </w:rPr>
              <w:t>Der skal meddeles tilslutningstilladelse til offentlig kloak.</w:t>
            </w:r>
          </w:p>
        </w:tc>
      </w:tr>
      <w:tr w:rsidR="00335903" w:rsidRPr="00061413" w14:paraId="507DFC90" w14:textId="77777777" w:rsidTr="007C02D4">
        <w:trPr>
          <w:trHeight w:val="308"/>
        </w:trPr>
        <w:tc>
          <w:tcPr>
            <w:tcW w:w="9458" w:type="dxa"/>
            <w:gridSpan w:val="4"/>
            <w:tcBorders>
              <w:top w:val="single" w:sz="8" w:space="0" w:color="000000"/>
              <w:left w:val="single" w:sz="8" w:space="0" w:color="000000"/>
              <w:bottom w:val="single" w:sz="8" w:space="0" w:color="000000"/>
              <w:right w:val="single" w:sz="8" w:space="0" w:color="000000"/>
            </w:tcBorders>
            <w:shd w:val="clear" w:color="auto" w:fill="F4B083"/>
          </w:tcPr>
          <w:p w14:paraId="1E414D46" w14:textId="77777777" w:rsidR="00335903" w:rsidRPr="00980FFD" w:rsidRDefault="00335903" w:rsidP="00115903">
            <w:pPr>
              <w:spacing w:line="135" w:lineRule="atLeast"/>
              <w:jc w:val="center"/>
              <w:rPr>
                <w:rFonts w:ascii="Tahoma" w:hAnsi="Tahoma" w:cs="Tahoma"/>
                <w:b/>
                <w:color w:val="000000"/>
              </w:rPr>
            </w:pPr>
            <w:r>
              <w:rPr>
                <w:rFonts w:ascii="Tahoma" w:hAnsi="Tahoma" w:cs="Tahoma"/>
                <w:b/>
                <w:color w:val="000000"/>
              </w:rPr>
              <w:lastRenderedPageBreak/>
              <w:t>Ansøger</w:t>
            </w:r>
            <w:r w:rsidRPr="00980FFD">
              <w:rPr>
                <w:rFonts w:ascii="Tahoma" w:hAnsi="Tahoma" w:cs="Tahoma"/>
                <w:b/>
                <w:color w:val="000000"/>
              </w:rPr>
              <w:t>s oplysninger</w:t>
            </w:r>
          </w:p>
        </w:tc>
        <w:tc>
          <w:tcPr>
            <w:tcW w:w="3327" w:type="dxa"/>
            <w:vMerge w:val="restart"/>
            <w:tcBorders>
              <w:top w:val="single" w:sz="8" w:space="0" w:color="000000"/>
              <w:left w:val="single" w:sz="8" w:space="0" w:color="000000"/>
              <w:bottom w:val="single" w:sz="8" w:space="0" w:color="000000"/>
              <w:right w:val="single" w:sz="8" w:space="0" w:color="000000"/>
            </w:tcBorders>
            <w:shd w:val="clear" w:color="auto" w:fill="9CC2E5"/>
          </w:tcPr>
          <w:p w14:paraId="4A3E3B83" w14:textId="77777777" w:rsidR="00335903" w:rsidRPr="00980FFD" w:rsidRDefault="00335903" w:rsidP="00115903">
            <w:pPr>
              <w:spacing w:line="135" w:lineRule="atLeast"/>
              <w:jc w:val="center"/>
              <w:rPr>
                <w:rFonts w:ascii="Tahoma" w:hAnsi="Tahoma" w:cs="Tahoma"/>
                <w:b/>
                <w:color w:val="000000"/>
              </w:rPr>
            </w:pPr>
            <w:r>
              <w:rPr>
                <w:rFonts w:ascii="Tahoma" w:hAnsi="Tahoma" w:cs="Tahoma"/>
                <w:b/>
                <w:color w:val="000000"/>
              </w:rPr>
              <w:t>Myndighedsscreening</w:t>
            </w:r>
          </w:p>
        </w:tc>
      </w:tr>
      <w:tr w:rsidR="00335903" w:rsidRPr="00061413" w14:paraId="235BF25E" w14:textId="77777777" w:rsidTr="007C02D4">
        <w:trPr>
          <w:trHeight w:val="308"/>
        </w:trPr>
        <w:tc>
          <w:tcPr>
            <w:tcW w:w="3959" w:type="dxa"/>
            <w:tcBorders>
              <w:top w:val="single" w:sz="8" w:space="0" w:color="000000"/>
              <w:left w:val="single" w:sz="8" w:space="0" w:color="000000"/>
              <w:bottom w:val="single" w:sz="8" w:space="0" w:color="000000"/>
              <w:right w:val="single" w:sz="8" w:space="0" w:color="000000"/>
            </w:tcBorders>
            <w:shd w:val="clear" w:color="auto" w:fill="F4B083"/>
            <w:hideMark/>
          </w:tcPr>
          <w:p w14:paraId="0C4EF05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b/>
                <w:bCs/>
                <w:color w:val="000000"/>
                <w:sz w:val="17"/>
                <w:szCs w:val="17"/>
              </w:rPr>
              <w:t>Projektets karakteristika</w:t>
            </w:r>
            <w:r w:rsidRPr="00061413">
              <w:rPr>
                <w:rFonts w:ascii="Tahoma" w:hAnsi="Tahoma" w:cs="Tahoma"/>
                <w:color w:val="000000"/>
                <w:sz w:val="17"/>
                <w:szCs w:val="17"/>
              </w:rPr>
              <w:t xml:space="preserve"> </w:t>
            </w:r>
          </w:p>
        </w:tc>
        <w:tc>
          <w:tcPr>
            <w:tcW w:w="617" w:type="dxa"/>
            <w:tcBorders>
              <w:top w:val="single" w:sz="8" w:space="0" w:color="000000"/>
              <w:left w:val="single" w:sz="8" w:space="0" w:color="000000"/>
              <w:bottom w:val="single" w:sz="4" w:space="0" w:color="auto"/>
              <w:right w:val="single" w:sz="8" w:space="0" w:color="000000"/>
            </w:tcBorders>
            <w:shd w:val="clear" w:color="auto" w:fill="F4B083"/>
          </w:tcPr>
          <w:p w14:paraId="4B66ECC8"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b/>
                <w:bCs/>
                <w:color w:val="000000"/>
                <w:sz w:val="17"/>
                <w:szCs w:val="17"/>
              </w:rPr>
              <w:t>Ja</w:t>
            </w:r>
            <w:r w:rsidRPr="00061413">
              <w:rPr>
                <w:rFonts w:ascii="Tahoma" w:hAnsi="Tahoma" w:cs="Tahoma"/>
                <w:color w:val="000000"/>
                <w:sz w:val="17"/>
                <w:szCs w:val="17"/>
              </w:rPr>
              <w:t xml:space="preserve"> </w:t>
            </w:r>
          </w:p>
        </w:tc>
        <w:tc>
          <w:tcPr>
            <w:tcW w:w="700" w:type="dxa"/>
            <w:tcBorders>
              <w:top w:val="single" w:sz="8" w:space="0" w:color="000000"/>
              <w:left w:val="single" w:sz="8" w:space="0" w:color="000000"/>
              <w:bottom w:val="single" w:sz="4" w:space="0" w:color="auto"/>
              <w:right w:val="single" w:sz="8" w:space="0" w:color="000000"/>
            </w:tcBorders>
            <w:shd w:val="clear" w:color="auto" w:fill="F4B083"/>
          </w:tcPr>
          <w:p w14:paraId="469690D1" w14:textId="77777777" w:rsidR="00335903" w:rsidRPr="001D78E0" w:rsidRDefault="00335903" w:rsidP="00115903">
            <w:pPr>
              <w:spacing w:line="135" w:lineRule="atLeast"/>
              <w:rPr>
                <w:rFonts w:ascii="Tahoma" w:hAnsi="Tahoma" w:cs="Tahoma"/>
                <w:b/>
                <w:color w:val="000000"/>
                <w:sz w:val="17"/>
                <w:szCs w:val="17"/>
              </w:rPr>
            </w:pPr>
            <w:r w:rsidRPr="001D78E0">
              <w:rPr>
                <w:rFonts w:ascii="Tahoma" w:hAnsi="Tahoma" w:cs="Tahoma"/>
                <w:b/>
                <w:color w:val="000000"/>
                <w:sz w:val="17"/>
                <w:szCs w:val="17"/>
              </w:rPr>
              <w:t>Nej</w:t>
            </w:r>
          </w:p>
        </w:tc>
        <w:tc>
          <w:tcPr>
            <w:tcW w:w="4182" w:type="dxa"/>
            <w:tcBorders>
              <w:top w:val="single" w:sz="8" w:space="0" w:color="000000"/>
              <w:left w:val="single" w:sz="8" w:space="0" w:color="000000"/>
              <w:bottom w:val="single" w:sz="4" w:space="0" w:color="auto"/>
              <w:right w:val="single" w:sz="8" w:space="0" w:color="000000"/>
            </w:tcBorders>
            <w:shd w:val="clear" w:color="auto" w:fill="F4B083"/>
          </w:tcPr>
          <w:p w14:paraId="193E8BCD" w14:textId="77777777" w:rsidR="00335903" w:rsidRPr="001D78E0" w:rsidRDefault="00335903" w:rsidP="00115903">
            <w:pPr>
              <w:spacing w:line="135" w:lineRule="atLeast"/>
              <w:rPr>
                <w:rFonts w:ascii="Tahoma" w:hAnsi="Tahoma" w:cs="Tahoma"/>
                <w:b/>
                <w:color w:val="000000"/>
                <w:sz w:val="17"/>
                <w:szCs w:val="17"/>
              </w:rPr>
            </w:pPr>
            <w:r w:rsidRPr="001D78E0">
              <w:rPr>
                <w:rFonts w:ascii="Tahoma" w:hAnsi="Tahoma" w:cs="Tahoma"/>
                <w:b/>
                <w:color w:val="000000"/>
                <w:sz w:val="17"/>
                <w:szCs w:val="17"/>
              </w:rPr>
              <w:t>Tekst</w:t>
            </w:r>
          </w:p>
        </w:tc>
        <w:tc>
          <w:tcPr>
            <w:tcW w:w="3327" w:type="dxa"/>
            <w:vMerge/>
            <w:tcBorders>
              <w:left w:val="single" w:sz="8" w:space="0" w:color="000000"/>
              <w:bottom w:val="single" w:sz="8" w:space="0" w:color="000000"/>
              <w:right w:val="single" w:sz="8" w:space="0" w:color="000000"/>
            </w:tcBorders>
            <w:shd w:val="clear" w:color="auto" w:fill="9CC2E5"/>
          </w:tcPr>
          <w:p w14:paraId="0F860434" w14:textId="77777777" w:rsidR="00335903" w:rsidRPr="0073121C" w:rsidRDefault="00335903" w:rsidP="00115903">
            <w:pPr>
              <w:spacing w:line="135" w:lineRule="atLeast"/>
              <w:rPr>
                <w:rFonts w:ascii="Tahoma" w:hAnsi="Tahoma" w:cs="Tahoma"/>
                <w:b/>
                <w:color w:val="000000"/>
                <w:sz w:val="17"/>
                <w:szCs w:val="17"/>
              </w:rPr>
            </w:pPr>
          </w:p>
        </w:tc>
      </w:tr>
      <w:tr w:rsidR="00335903" w:rsidRPr="00061413" w14:paraId="2790136D"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196DD1D3"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7. Forudsætter projektet etablering af selvstændig vandforsyning?</w:t>
            </w:r>
          </w:p>
        </w:tc>
        <w:tc>
          <w:tcPr>
            <w:tcW w:w="617" w:type="dxa"/>
            <w:tcBorders>
              <w:top w:val="single" w:sz="4" w:space="0" w:color="auto"/>
              <w:left w:val="single" w:sz="8" w:space="0" w:color="000000"/>
              <w:bottom w:val="single" w:sz="8" w:space="0" w:color="000000"/>
              <w:right w:val="single" w:sz="8" w:space="0" w:color="000000"/>
            </w:tcBorders>
            <w:shd w:val="clear" w:color="auto" w:fill="FF0000"/>
            <w:hideMark/>
          </w:tcPr>
          <w:p w14:paraId="25173EAE" w14:textId="77777777" w:rsidR="00335903" w:rsidRPr="001D78E0" w:rsidRDefault="00335903" w:rsidP="00115903">
            <w:pPr>
              <w:spacing w:line="135" w:lineRule="atLeast"/>
              <w:rPr>
                <w:rFonts w:ascii="Tahoma" w:hAnsi="Tahoma" w:cs="Tahoma"/>
                <w:color w:val="FF0000"/>
                <w:sz w:val="17"/>
                <w:szCs w:val="17"/>
              </w:rPr>
            </w:pPr>
          </w:p>
        </w:tc>
        <w:tc>
          <w:tcPr>
            <w:tcW w:w="700" w:type="dxa"/>
            <w:tcBorders>
              <w:top w:val="single" w:sz="4" w:space="0" w:color="auto"/>
              <w:left w:val="single" w:sz="8" w:space="0" w:color="000000"/>
              <w:bottom w:val="single" w:sz="8" w:space="0" w:color="000000"/>
              <w:right w:val="single" w:sz="8" w:space="0" w:color="000000"/>
            </w:tcBorders>
            <w:shd w:val="clear" w:color="auto" w:fill="00B050"/>
          </w:tcPr>
          <w:p w14:paraId="07CC6771" w14:textId="77777777" w:rsidR="00335903" w:rsidRPr="00061413" w:rsidRDefault="007C02D4" w:rsidP="00115903">
            <w:pPr>
              <w:spacing w:line="135" w:lineRule="atLeast"/>
              <w:rPr>
                <w:rFonts w:ascii="Tahoma" w:hAnsi="Tahoma" w:cs="Tahoma"/>
                <w:color w:val="000000"/>
                <w:sz w:val="17"/>
                <w:szCs w:val="17"/>
              </w:rPr>
            </w:pPr>
            <w:r>
              <w:rPr>
                <w:rFonts w:ascii="Tahoma" w:hAnsi="Tahoma" w:cs="Tahoma"/>
                <w:color w:val="000000"/>
                <w:sz w:val="17"/>
                <w:szCs w:val="17"/>
              </w:rPr>
              <w:t>X</w:t>
            </w:r>
          </w:p>
        </w:tc>
        <w:tc>
          <w:tcPr>
            <w:tcW w:w="4182" w:type="dxa"/>
            <w:tcBorders>
              <w:top w:val="single" w:sz="4" w:space="0" w:color="auto"/>
              <w:left w:val="single" w:sz="8" w:space="0" w:color="000000"/>
              <w:bottom w:val="single" w:sz="8" w:space="0" w:color="000000"/>
              <w:right w:val="single" w:sz="8" w:space="0" w:color="000000"/>
            </w:tcBorders>
            <w:shd w:val="clear" w:color="auto" w:fill="FFFFFF"/>
          </w:tcPr>
          <w:p w14:paraId="47A8FF71" w14:textId="14366BF4" w:rsidR="00335903" w:rsidRPr="00061413" w:rsidRDefault="00143155" w:rsidP="00115903">
            <w:pPr>
              <w:spacing w:line="135" w:lineRule="atLeast"/>
              <w:rPr>
                <w:rFonts w:ascii="Tahoma" w:hAnsi="Tahoma" w:cs="Tahoma"/>
                <w:color w:val="000000"/>
                <w:sz w:val="17"/>
                <w:szCs w:val="17"/>
              </w:rPr>
            </w:pPr>
            <w:r>
              <w:rPr>
                <w:rFonts w:ascii="Tahoma" w:hAnsi="Tahoma" w:cs="Tahoma"/>
                <w:color w:val="000000"/>
                <w:sz w:val="17"/>
                <w:szCs w:val="17"/>
              </w:rPr>
              <w:t>Anlægget er etableret</w:t>
            </w:r>
          </w:p>
        </w:tc>
        <w:tc>
          <w:tcPr>
            <w:tcW w:w="3327" w:type="dxa"/>
            <w:tcBorders>
              <w:top w:val="single" w:sz="8" w:space="0" w:color="000000"/>
              <w:left w:val="single" w:sz="8" w:space="0" w:color="000000"/>
              <w:bottom w:val="single" w:sz="8" w:space="0" w:color="000000"/>
              <w:right w:val="single" w:sz="8" w:space="0" w:color="000000"/>
            </w:tcBorders>
            <w:shd w:val="clear" w:color="auto" w:fill="FFFFFF"/>
          </w:tcPr>
          <w:p w14:paraId="395C5E0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r>
      <w:tr w:rsidR="00335903" w:rsidRPr="00061413" w14:paraId="4B7C6C56"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5D46111E"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8. Er projektet eller dele af projektet omfattet af standardvilkår</w:t>
            </w:r>
            <w:r>
              <w:rPr>
                <w:rFonts w:ascii="Tahoma" w:hAnsi="Tahoma" w:cs="Tahoma"/>
                <w:color w:val="000000"/>
                <w:sz w:val="17"/>
                <w:szCs w:val="17"/>
              </w:rPr>
              <w:t xml:space="preserve"> eller en branchebekendtgørelse</w:t>
            </w:r>
            <w:r w:rsidRPr="00061413">
              <w:rPr>
                <w:rFonts w:ascii="Tahoma" w:hAnsi="Tahoma" w:cs="Tahoma"/>
                <w:color w:val="000000"/>
                <w:sz w:val="17"/>
                <w:szCs w:val="17"/>
              </w:rPr>
              <w:t>?</w:t>
            </w:r>
          </w:p>
        </w:tc>
        <w:tc>
          <w:tcPr>
            <w:tcW w:w="617" w:type="dxa"/>
            <w:tcBorders>
              <w:top w:val="single" w:sz="8" w:space="0" w:color="000000"/>
              <w:left w:val="single" w:sz="8" w:space="0" w:color="000000"/>
              <w:bottom w:val="single" w:sz="8" w:space="0" w:color="000000"/>
              <w:right w:val="single" w:sz="8" w:space="0" w:color="000000"/>
            </w:tcBorders>
            <w:hideMark/>
          </w:tcPr>
          <w:p w14:paraId="640B818A"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7C02D4">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hideMark/>
          </w:tcPr>
          <w:p w14:paraId="28757C93"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shd w:val="clear" w:color="auto" w:fill="FFFFFF"/>
            <w:hideMark/>
          </w:tcPr>
          <w:p w14:paraId="2DCD9BCE" w14:textId="77777777" w:rsidR="00335903" w:rsidRDefault="00335903" w:rsidP="00115903">
            <w:pPr>
              <w:rPr>
                <w:rFonts w:ascii="Tahoma" w:hAnsi="Tahoma" w:cs="Tahoma"/>
                <w:i/>
                <w:color w:val="000000"/>
                <w:sz w:val="17"/>
                <w:szCs w:val="17"/>
              </w:rPr>
            </w:pPr>
            <w:r w:rsidRPr="00D30D7A">
              <w:rPr>
                <w:rFonts w:ascii="Tahoma" w:hAnsi="Tahoma" w:cs="Tahoma"/>
                <w:i/>
                <w:color w:val="000000"/>
                <w:sz w:val="17"/>
                <w:szCs w:val="17"/>
              </w:rPr>
              <w:t>Hvis »ja« angiv hvilke. Hvis »nej« gå til punkt 10</w:t>
            </w:r>
          </w:p>
          <w:p w14:paraId="3E38ED64" w14:textId="2F28E869" w:rsidR="00143155" w:rsidRPr="00143155" w:rsidRDefault="00143155" w:rsidP="00115903">
            <w:pPr>
              <w:rPr>
                <w:iCs/>
                <w:sz w:val="16"/>
                <w:szCs w:val="16"/>
              </w:rPr>
            </w:pPr>
            <w:r>
              <w:rPr>
                <w:iCs/>
                <w:sz w:val="16"/>
                <w:szCs w:val="16"/>
              </w:rPr>
              <w:t>MCP-bekendtgørelsen</w:t>
            </w:r>
          </w:p>
        </w:tc>
        <w:tc>
          <w:tcPr>
            <w:tcW w:w="3327" w:type="dxa"/>
            <w:tcBorders>
              <w:top w:val="single" w:sz="8" w:space="0" w:color="000000"/>
              <w:left w:val="single" w:sz="8" w:space="0" w:color="000000"/>
              <w:bottom w:val="single" w:sz="8" w:space="0" w:color="000000"/>
              <w:right w:val="single" w:sz="8" w:space="0" w:color="000000"/>
            </w:tcBorders>
            <w:shd w:val="clear" w:color="auto" w:fill="FFFFFF"/>
          </w:tcPr>
          <w:p w14:paraId="28F7F4F0" w14:textId="77777777" w:rsidR="00335903" w:rsidRPr="00061413" w:rsidRDefault="00335903" w:rsidP="00115903">
            <w:pPr>
              <w:spacing w:line="135" w:lineRule="atLeast"/>
              <w:rPr>
                <w:rFonts w:ascii="Tahoma" w:hAnsi="Tahoma" w:cs="Tahoma"/>
                <w:b/>
                <w:bCs/>
                <w:color w:val="000000"/>
                <w:sz w:val="17"/>
                <w:szCs w:val="17"/>
              </w:rPr>
            </w:pPr>
          </w:p>
        </w:tc>
      </w:tr>
      <w:tr w:rsidR="00335903" w:rsidRPr="00061413" w14:paraId="36DECE1B" w14:textId="77777777" w:rsidTr="007C02D4">
        <w:trPr>
          <w:trHeight w:val="440"/>
        </w:trPr>
        <w:tc>
          <w:tcPr>
            <w:tcW w:w="3959" w:type="dxa"/>
            <w:tcBorders>
              <w:top w:val="single" w:sz="8" w:space="0" w:color="000000"/>
              <w:left w:val="single" w:sz="8" w:space="0" w:color="000000"/>
              <w:bottom w:val="single" w:sz="8" w:space="0" w:color="000000"/>
              <w:right w:val="single" w:sz="8" w:space="0" w:color="000000"/>
            </w:tcBorders>
            <w:hideMark/>
          </w:tcPr>
          <w:p w14:paraId="7F54EE3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9. Vil projektet kunne overholde alle de angivne standardvilkår</w:t>
            </w:r>
            <w:r>
              <w:rPr>
                <w:rFonts w:ascii="Tahoma" w:hAnsi="Tahoma" w:cs="Tahoma"/>
                <w:color w:val="000000"/>
                <w:sz w:val="17"/>
                <w:szCs w:val="17"/>
              </w:rPr>
              <w:t xml:space="preserve"> eller en branchebekendtgørelse</w:t>
            </w:r>
            <w:r w:rsidRPr="00061413">
              <w:rPr>
                <w:rFonts w:ascii="Tahoma" w:hAnsi="Tahoma" w:cs="Tahoma"/>
                <w:color w:val="000000"/>
                <w:sz w:val="17"/>
                <w:szCs w:val="17"/>
              </w:rPr>
              <w:t>?</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78439F0D"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FF0000"/>
            <w:hideMark/>
          </w:tcPr>
          <w:p w14:paraId="5539A54A" w14:textId="333126CD"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C61CBE">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tcPr>
          <w:p w14:paraId="1F86F38F" w14:textId="77777777" w:rsidR="00335903" w:rsidRPr="00D30D7A" w:rsidRDefault="007C02D4" w:rsidP="00115903">
            <w:pPr>
              <w:rPr>
                <w:i/>
              </w:rPr>
            </w:pPr>
            <w:r w:rsidRPr="007C02D4">
              <w:rPr>
                <w:rFonts w:ascii="Tahoma" w:hAnsi="Tahoma" w:cs="Tahoma"/>
                <w:color w:val="000000"/>
                <w:sz w:val="17"/>
                <w:szCs w:val="17"/>
              </w:rPr>
              <w:t>Kedlen kan formentlig ikke overholde støjkrav i MCP-bekendtgørelsen, hvorfor der vil blive ansøgt om dispensation for disse jf. dispensationsmulighed i bekendtgørelsen.</w:t>
            </w:r>
          </w:p>
        </w:tc>
        <w:tc>
          <w:tcPr>
            <w:tcW w:w="3327" w:type="dxa"/>
            <w:tcBorders>
              <w:top w:val="single" w:sz="8" w:space="0" w:color="000000"/>
              <w:left w:val="single" w:sz="8" w:space="0" w:color="000000"/>
              <w:bottom w:val="single" w:sz="8" w:space="0" w:color="000000"/>
              <w:right w:val="single" w:sz="8" w:space="0" w:color="000000"/>
            </w:tcBorders>
          </w:tcPr>
          <w:p w14:paraId="789F4E7B" w14:textId="547EF45D" w:rsidR="002D565A" w:rsidRDefault="00143155" w:rsidP="00115903">
            <w:pPr>
              <w:spacing w:line="135" w:lineRule="atLeast"/>
              <w:rPr>
                <w:rFonts w:ascii="Tahoma" w:hAnsi="Tahoma" w:cs="Tahoma"/>
                <w:color w:val="000000"/>
                <w:sz w:val="17"/>
                <w:szCs w:val="17"/>
              </w:rPr>
            </w:pPr>
            <w:r>
              <w:rPr>
                <w:rFonts w:ascii="Tahoma" w:hAnsi="Tahoma" w:cs="Tahoma"/>
                <w:color w:val="000000"/>
                <w:sz w:val="17"/>
                <w:szCs w:val="17"/>
              </w:rPr>
              <w:t xml:space="preserve">Det er et eksisterende anlæg som ifølge </w:t>
            </w:r>
            <w:r w:rsidR="002D565A">
              <w:rPr>
                <w:rFonts w:ascii="Tahoma" w:hAnsi="Tahoma" w:cs="Tahoma"/>
                <w:color w:val="000000"/>
                <w:sz w:val="17"/>
                <w:szCs w:val="17"/>
              </w:rPr>
              <w:t>støjberegninger fremsendt i forbindelse med ansøgning om miljøgodkendelse i 2021, viser en overskridelse om natten på op til 6 dB. Der er tale om en nødlastcentral som kun vil blive taget i brug hvis der opstår havari/udfald på andre kedelcentraler, pumper eller vekslerstationer på fjernvarmenettet</w:t>
            </w:r>
            <w:r w:rsidR="003849B8">
              <w:rPr>
                <w:rFonts w:ascii="Tahoma" w:hAnsi="Tahoma" w:cs="Tahoma"/>
                <w:color w:val="000000"/>
                <w:sz w:val="17"/>
                <w:szCs w:val="17"/>
              </w:rPr>
              <w:t xml:space="preserve"> og det vil meget sjældent foregå om natten.</w:t>
            </w:r>
          </w:p>
          <w:p w14:paraId="173A691A" w14:textId="10F24C47" w:rsidR="00335903" w:rsidRPr="00061413" w:rsidRDefault="003849B8" w:rsidP="003849B8">
            <w:pPr>
              <w:spacing w:line="135" w:lineRule="atLeast"/>
              <w:rPr>
                <w:rFonts w:ascii="Tahoma" w:hAnsi="Tahoma" w:cs="Tahoma"/>
                <w:color w:val="000000"/>
                <w:sz w:val="17"/>
                <w:szCs w:val="17"/>
              </w:rPr>
            </w:pPr>
            <w:r>
              <w:rPr>
                <w:rFonts w:ascii="Tahoma" w:hAnsi="Tahoma" w:cs="Tahoma"/>
                <w:color w:val="000000"/>
                <w:sz w:val="17"/>
                <w:szCs w:val="17"/>
              </w:rPr>
              <w:t>Støjforholdene reguleres efter MCP-bekendtgørelsen.</w:t>
            </w:r>
          </w:p>
        </w:tc>
      </w:tr>
      <w:tr w:rsidR="00335903" w:rsidRPr="00061413" w14:paraId="170175CF"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1C95BC79"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10. Er projektet eller dele af projektet omfattet af BREF-dokumenter?</w:t>
            </w:r>
          </w:p>
        </w:tc>
        <w:tc>
          <w:tcPr>
            <w:tcW w:w="617" w:type="dxa"/>
            <w:tcBorders>
              <w:top w:val="single" w:sz="8" w:space="0" w:color="000000"/>
              <w:left w:val="single" w:sz="8" w:space="0" w:color="000000"/>
              <w:bottom w:val="single" w:sz="8" w:space="0" w:color="000000"/>
              <w:right w:val="single" w:sz="8" w:space="0" w:color="000000"/>
            </w:tcBorders>
            <w:hideMark/>
          </w:tcPr>
          <w:p w14:paraId="376C3F8E"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hideMark/>
          </w:tcPr>
          <w:p w14:paraId="4ECEFD02" w14:textId="46C1E8C9"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C61CBE">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tcPr>
          <w:p w14:paraId="75CD0812" w14:textId="77777777" w:rsidR="00335903" w:rsidRPr="00D30D7A" w:rsidRDefault="00335903" w:rsidP="00115903">
            <w:pPr>
              <w:rPr>
                <w:i/>
              </w:rPr>
            </w:pPr>
            <w:r w:rsidRPr="00D30D7A">
              <w:rPr>
                <w:rFonts w:ascii="Tahoma" w:hAnsi="Tahoma" w:cs="Tahoma"/>
                <w:i/>
                <w:color w:val="000000"/>
                <w:sz w:val="17"/>
                <w:szCs w:val="17"/>
              </w:rPr>
              <w:t>Hvis »ja« angiv hvilke. Hvis »nej« gå til pkt. 12</w:t>
            </w:r>
          </w:p>
        </w:tc>
        <w:tc>
          <w:tcPr>
            <w:tcW w:w="3327" w:type="dxa"/>
            <w:tcBorders>
              <w:top w:val="single" w:sz="8" w:space="0" w:color="000000"/>
              <w:left w:val="single" w:sz="8" w:space="0" w:color="000000"/>
              <w:bottom w:val="single" w:sz="8" w:space="0" w:color="000000"/>
              <w:right w:val="single" w:sz="8" w:space="0" w:color="000000"/>
            </w:tcBorders>
          </w:tcPr>
          <w:p w14:paraId="55BB8C47"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736CA324"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2E113CE6"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11. Vil projektet kunne overholde de angivne BREF-dokumenter?</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665A0DF5"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FF0000"/>
            <w:hideMark/>
          </w:tcPr>
          <w:p w14:paraId="27D65802"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tcPr>
          <w:p w14:paraId="64FAFCB2" w14:textId="77777777" w:rsidR="00335903" w:rsidRPr="00D30D7A" w:rsidRDefault="00335903" w:rsidP="00115903">
            <w:pPr>
              <w:rPr>
                <w:i/>
              </w:rPr>
            </w:pPr>
            <w:r w:rsidRPr="00D30D7A">
              <w:rPr>
                <w:rFonts w:ascii="Tahoma" w:hAnsi="Tahoma" w:cs="Tahoma"/>
                <w:i/>
                <w:color w:val="000000"/>
                <w:sz w:val="17"/>
                <w:szCs w:val="17"/>
              </w:rPr>
              <w:t>Hvis »nej« angives og begrundes hvilke BREF-dokumenter, der ikke vil kunne overholdes.</w:t>
            </w:r>
          </w:p>
        </w:tc>
        <w:tc>
          <w:tcPr>
            <w:tcW w:w="3327" w:type="dxa"/>
            <w:tcBorders>
              <w:top w:val="single" w:sz="8" w:space="0" w:color="000000"/>
              <w:left w:val="single" w:sz="8" w:space="0" w:color="000000"/>
              <w:bottom w:val="single" w:sz="8" w:space="0" w:color="000000"/>
              <w:right w:val="single" w:sz="8" w:space="0" w:color="000000"/>
            </w:tcBorders>
          </w:tcPr>
          <w:p w14:paraId="0BBD2CCE"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7D2698FE"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29BB80C9"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12. Er projektet eller dele af projektet omfattet af BAT-konklusioner?</w:t>
            </w:r>
          </w:p>
        </w:tc>
        <w:tc>
          <w:tcPr>
            <w:tcW w:w="617" w:type="dxa"/>
            <w:tcBorders>
              <w:top w:val="single" w:sz="8" w:space="0" w:color="000000"/>
              <w:left w:val="single" w:sz="8" w:space="0" w:color="000000"/>
              <w:bottom w:val="single" w:sz="8" w:space="0" w:color="000000"/>
              <w:right w:val="single" w:sz="8" w:space="0" w:color="000000"/>
            </w:tcBorders>
            <w:hideMark/>
          </w:tcPr>
          <w:p w14:paraId="1948574B"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hideMark/>
          </w:tcPr>
          <w:p w14:paraId="07499B89" w14:textId="2966067E"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C61CBE">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tcPr>
          <w:p w14:paraId="2DE08E98" w14:textId="77777777" w:rsidR="00335903" w:rsidRPr="00D30D7A" w:rsidRDefault="00335903" w:rsidP="00115903">
            <w:pPr>
              <w:rPr>
                <w:i/>
              </w:rPr>
            </w:pPr>
            <w:r w:rsidRPr="00D30D7A">
              <w:rPr>
                <w:rFonts w:ascii="Tahoma" w:hAnsi="Tahoma" w:cs="Tahoma"/>
                <w:i/>
                <w:color w:val="000000"/>
                <w:sz w:val="17"/>
                <w:szCs w:val="17"/>
              </w:rPr>
              <w:t>Hvis »ja« angiv hvilke. Hvis »nej« gå til punkt 14.</w:t>
            </w:r>
          </w:p>
        </w:tc>
        <w:tc>
          <w:tcPr>
            <w:tcW w:w="3327" w:type="dxa"/>
            <w:tcBorders>
              <w:top w:val="single" w:sz="8" w:space="0" w:color="000000"/>
              <w:left w:val="single" w:sz="8" w:space="0" w:color="000000"/>
              <w:bottom w:val="single" w:sz="8" w:space="0" w:color="000000"/>
              <w:right w:val="single" w:sz="8" w:space="0" w:color="000000"/>
            </w:tcBorders>
          </w:tcPr>
          <w:p w14:paraId="1ACB1D0F"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001B9D10"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4CC85297"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13. Vil projektet kunne overholde de angivne BAT-konklusioner?</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3C1550AF" w14:textId="77777777" w:rsidR="00335903" w:rsidRPr="0073121C" w:rsidRDefault="00335903" w:rsidP="00115903">
            <w:pPr>
              <w:spacing w:line="135" w:lineRule="atLeast"/>
              <w:rPr>
                <w:rFonts w:ascii="Tahoma" w:hAnsi="Tahoma" w:cs="Tahoma"/>
                <w:color w:val="00B050"/>
                <w:sz w:val="17"/>
                <w:szCs w:val="17"/>
              </w:rPr>
            </w:pPr>
          </w:p>
        </w:tc>
        <w:tc>
          <w:tcPr>
            <w:tcW w:w="700" w:type="dxa"/>
            <w:tcBorders>
              <w:top w:val="single" w:sz="8" w:space="0" w:color="000000"/>
              <w:left w:val="single" w:sz="8" w:space="0" w:color="000000"/>
              <w:bottom w:val="single" w:sz="8" w:space="0" w:color="000000"/>
              <w:right w:val="single" w:sz="8" w:space="0" w:color="000000"/>
            </w:tcBorders>
            <w:shd w:val="clear" w:color="auto" w:fill="FF0000"/>
            <w:hideMark/>
          </w:tcPr>
          <w:p w14:paraId="18C51DA5"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xml:space="preserve"> </w:t>
            </w:r>
          </w:p>
        </w:tc>
        <w:tc>
          <w:tcPr>
            <w:tcW w:w="4182" w:type="dxa"/>
            <w:tcBorders>
              <w:top w:val="single" w:sz="8" w:space="0" w:color="000000"/>
              <w:left w:val="single" w:sz="8" w:space="0" w:color="000000"/>
              <w:bottom w:val="single" w:sz="8" w:space="0" w:color="000000"/>
              <w:right w:val="single" w:sz="8" w:space="0" w:color="000000"/>
            </w:tcBorders>
            <w:hideMark/>
          </w:tcPr>
          <w:p w14:paraId="5D0F1523" w14:textId="77777777" w:rsidR="00335903" w:rsidRPr="00D30D7A" w:rsidRDefault="00335903" w:rsidP="00115903">
            <w:pPr>
              <w:spacing w:line="135" w:lineRule="atLeast"/>
              <w:rPr>
                <w:rFonts w:ascii="Tahoma" w:hAnsi="Tahoma" w:cs="Tahoma"/>
                <w:i/>
                <w:color w:val="000000"/>
                <w:sz w:val="17"/>
                <w:szCs w:val="17"/>
              </w:rPr>
            </w:pPr>
            <w:r w:rsidRPr="00D30D7A">
              <w:rPr>
                <w:rFonts w:ascii="Tahoma" w:hAnsi="Tahoma" w:cs="Tahoma"/>
                <w:i/>
                <w:color w:val="000000"/>
                <w:sz w:val="17"/>
                <w:szCs w:val="17"/>
              </w:rPr>
              <w:t>Hvis »nej« angives og begrundes hvilke BAT-konklusioner, der ikke vil kunne overholdes.</w:t>
            </w:r>
          </w:p>
        </w:tc>
        <w:tc>
          <w:tcPr>
            <w:tcW w:w="3327" w:type="dxa"/>
            <w:tcBorders>
              <w:top w:val="single" w:sz="8" w:space="0" w:color="000000"/>
              <w:left w:val="single" w:sz="8" w:space="0" w:color="000000"/>
              <w:bottom w:val="single" w:sz="8" w:space="0" w:color="000000"/>
              <w:right w:val="single" w:sz="8" w:space="0" w:color="000000"/>
            </w:tcBorders>
          </w:tcPr>
          <w:p w14:paraId="26AAC385"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329535C2"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3E6516D3"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14. Er projektet omfattet af en eller flere af Miljøstyrelsens vejledninger eller beken</w:t>
            </w:r>
            <w:r>
              <w:rPr>
                <w:rFonts w:ascii="Tahoma" w:hAnsi="Tahoma" w:cs="Tahoma"/>
                <w:color w:val="000000"/>
                <w:sz w:val="17"/>
                <w:szCs w:val="17"/>
              </w:rPr>
              <w:t>dtgørelser om støj eller eventuelt lokalt fastsatte støjgrænser?</w:t>
            </w:r>
          </w:p>
        </w:tc>
        <w:tc>
          <w:tcPr>
            <w:tcW w:w="617" w:type="dxa"/>
            <w:tcBorders>
              <w:top w:val="single" w:sz="8" w:space="0" w:color="000000"/>
              <w:left w:val="single" w:sz="8" w:space="0" w:color="000000"/>
              <w:bottom w:val="single" w:sz="8" w:space="0" w:color="000000"/>
              <w:right w:val="single" w:sz="8" w:space="0" w:color="000000"/>
            </w:tcBorders>
            <w:shd w:val="clear" w:color="auto" w:fill="FFFFFF"/>
            <w:hideMark/>
          </w:tcPr>
          <w:p w14:paraId="47297658"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r w:rsidR="007C02D4">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shd w:val="clear" w:color="auto" w:fill="FFFFFF"/>
            <w:hideMark/>
          </w:tcPr>
          <w:p w14:paraId="1CADE018"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557AAF31" w14:textId="7FB05CCA" w:rsidR="00335903" w:rsidRPr="00D30D7A" w:rsidRDefault="00C61CBE" w:rsidP="00115903">
            <w:pPr>
              <w:spacing w:line="135" w:lineRule="atLeast"/>
              <w:rPr>
                <w:rFonts w:ascii="Tahoma" w:hAnsi="Tahoma" w:cs="Tahoma"/>
                <w:i/>
                <w:color w:val="000000"/>
                <w:sz w:val="17"/>
                <w:szCs w:val="17"/>
              </w:rPr>
            </w:pPr>
            <w:r>
              <w:rPr>
                <w:rFonts w:ascii="Tahoma" w:hAnsi="Tahoma" w:cs="Tahoma"/>
                <w:color w:val="000000"/>
                <w:sz w:val="17"/>
                <w:szCs w:val="17"/>
              </w:rPr>
              <w:t>Støjgrænser er fastsat i MCP-bekendtgørelsen.</w:t>
            </w:r>
          </w:p>
        </w:tc>
        <w:tc>
          <w:tcPr>
            <w:tcW w:w="3327" w:type="dxa"/>
            <w:tcBorders>
              <w:top w:val="single" w:sz="8" w:space="0" w:color="000000"/>
              <w:left w:val="single" w:sz="8" w:space="0" w:color="000000"/>
              <w:bottom w:val="single" w:sz="8" w:space="0" w:color="000000"/>
              <w:right w:val="single" w:sz="8" w:space="0" w:color="000000"/>
            </w:tcBorders>
          </w:tcPr>
          <w:p w14:paraId="5E9FC6A9" w14:textId="77777777" w:rsidR="00335903" w:rsidRPr="00061413" w:rsidRDefault="00335903" w:rsidP="00115903">
            <w:pPr>
              <w:spacing w:line="135" w:lineRule="atLeast"/>
              <w:rPr>
                <w:rFonts w:ascii="Tahoma" w:hAnsi="Tahoma" w:cs="Tahoma"/>
                <w:color w:val="000000"/>
                <w:sz w:val="17"/>
                <w:szCs w:val="17"/>
              </w:rPr>
            </w:pPr>
          </w:p>
        </w:tc>
      </w:tr>
      <w:tr w:rsidR="00335903" w:rsidRPr="00061413" w14:paraId="09400C1C"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213C30B1"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15. Vil anlægsarbejdet kunne overhold</w:t>
            </w:r>
            <w:r>
              <w:rPr>
                <w:rFonts w:ascii="Tahoma" w:hAnsi="Tahoma" w:cs="Tahoma"/>
                <w:color w:val="000000"/>
                <w:sz w:val="17"/>
                <w:szCs w:val="17"/>
              </w:rPr>
              <w:t xml:space="preserve">e de eventuelt lokalt fastsatte </w:t>
            </w:r>
            <w:r w:rsidRPr="00061413">
              <w:rPr>
                <w:rFonts w:ascii="Tahoma" w:hAnsi="Tahoma" w:cs="Tahoma"/>
                <w:color w:val="000000"/>
                <w:sz w:val="17"/>
                <w:szCs w:val="17"/>
              </w:rPr>
              <w:t>vejledende grænseværdier for støj og vibrationer?</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1D24A848"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FFFF00"/>
            <w:hideMark/>
          </w:tcPr>
          <w:p w14:paraId="22588B8E" w14:textId="77777777" w:rsidR="00335903" w:rsidRPr="00061413" w:rsidRDefault="00335903" w:rsidP="00115903">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39EE7F4F" w14:textId="034E4B27" w:rsidR="00335903" w:rsidRPr="00C61CBE" w:rsidRDefault="00C61CBE" w:rsidP="00115903">
            <w:pPr>
              <w:spacing w:line="135" w:lineRule="atLeast"/>
              <w:rPr>
                <w:rFonts w:ascii="Tahoma" w:hAnsi="Tahoma" w:cs="Tahoma"/>
                <w:iCs/>
                <w:color w:val="000000"/>
                <w:sz w:val="17"/>
                <w:szCs w:val="17"/>
              </w:rPr>
            </w:pPr>
            <w:r>
              <w:rPr>
                <w:rFonts w:ascii="Tahoma" w:hAnsi="Tahoma" w:cs="Tahoma"/>
                <w:iCs/>
                <w:color w:val="000000"/>
                <w:sz w:val="17"/>
                <w:szCs w:val="17"/>
              </w:rPr>
              <w:t>Ikke relevant. Anlægget er etableret og ansøgningen omfatter ikke bygge- eller anlægsmæssige ændringer.</w:t>
            </w:r>
          </w:p>
          <w:p w14:paraId="0D96C06F" w14:textId="77777777" w:rsidR="00335903" w:rsidRPr="00D30D7A" w:rsidRDefault="00335903" w:rsidP="00115903">
            <w:pPr>
              <w:spacing w:line="135" w:lineRule="atLeast"/>
              <w:rPr>
                <w:rFonts w:ascii="Tahoma" w:hAnsi="Tahoma" w:cs="Tahoma"/>
                <w:i/>
                <w:color w:val="000000"/>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6B6127C8" w14:textId="77777777" w:rsidR="00335903" w:rsidRPr="00061413" w:rsidRDefault="00335903" w:rsidP="00115903">
            <w:pPr>
              <w:spacing w:line="135" w:lineRule="atLeast"/>
              <w:rPr>
                <w:rFonts w:ascii="Tahoma" w:hAnsi="Tahoma" w:cs="Tahoma"/>
                <w:b/>
                <w:bCs/>
                <w:color w:val="000000"/>
                <w:sz w:val="17"/>
                <w:szCs w:val="17"/>
              </w:rPr>
            </w:pPr>
          </w:p>
        </w:tc>
      </w:tr>
      <w:tr w:rsidR="007C02D4" w:rsidRPr="00061413" w14:paraId="25926115"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791D49BD"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16. Vil det samlede projekt, når anlægsarbejdet</w:t>
            </w:r>
            <w:r>
              <w:rPr>
                <w:rFonts w:ascii="Tahoma" w:hAnsi="Tahoma" w:cs="Tahoma"/>
                <w:color w:val="000000"/>
                <w:sz w:val="17"/>
                <w:szCs w:val="17"/>
              </w:rPr>
              <w:t xml:space="preserve"> </w:t>
            </w:r>
            <w:r w:rsidRPr="00061413">
              <w:rPr>
                <w:rFonts w:ascii="Tahoma" w:hAnsi="Tahoma" w:cs="Tahoma"/>
                <w:color w:val="000000"/>
                <w:sz w:val="17"/>
                <w:szCs w:val="17"/>
              </w:rPr>
              <w:t>er udført, kunne overholde de vejledende grænseværdier for støj og vibrationer?</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73A2C102"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FF0000"/>
            <w:hideMark/>
          </w:tcPr>
          <w:p w14:paraId="45D3528D"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5712C98E" w14:textId="77777777" w:rsidR="007C02D4" w:rsidRDefault="007C02D4" w:rsidP="007C02D4">
            <w:pPr>
              <w:spacing w:line="135" w:lineRule="atLeast"/>
              <w:rPr>
                <w:rFonts w:ascii="Tahoma" w:hAnsi="Tahoma" w:cs="Tahoma"/>
                <w:color w:val="000000"/>
                <w:sz w:val="17"/>
                <w:szCs w:val="17"/>
              </w:rPr>
            </w:pPr>
          </w:p>
          <w:p w14:paraId="06CB40BB" w14:textId="77777777" w:rsidR="007C02D4" w:rsidRPr="00D30D7A" w:rsidRDefault="007C02D4" w:rsidP="007C02D4">
            <w:pPr>
              <w:spacing w:line="135" w:lineRule="atLeast"/>
              <w:rPr>
                <w:rFonts w:ascii="Tahoma" w:hAnsi="Tahoma" w:cs="Tahoma"/>
                <w:i/>
                <w:color w:val="000000"/>
                <w:sz w:val="17"/>
                <w:szCs w:val="17"/>
              </w:rPr>
            </w:pPr>
            <w:r w:rsidRPr="007C02D4">
              <w:rPr>
                <w:rFonts w:ascii="Tahoma" w:hAnsi="Tahoma" w:cs="Tahoma"/>
                <w:sz w:val="17"/>
                <w:szCs w:val="17"/>
              </w:rPr>
              <w:t>I MCP-anmeldelsen søges dispensation ift. bilag 8 for støj.</w:t>
            </w:r>
          </w:p>
        </w:tc>
        <w:tc>
          <w:tcPr>
            <w:tcW w:w="3327" w:type="dxa"/>
            <w:tcBorders>
              <w:top w:val="single" w:sz="8" w:space="0" w:color="000000"/>
              <w:left w:val="single" w:sz="8" w:space="0" w:color="000000"/>
              <w:bottom w:val="single" w:sz="8" w:space="0" w:color="000000"/>
              <w:right w:val="single" w:sz="8" w:space="0" w:color="000000"/>
            </w:tcBorders>
          </w:tcPr>
          <w:p w14:paraId="6A1BC491" w14:textId="77777777" w:rsidR="00C61CBE" w:rsidRDefault="00C61CBE" w:rsidP="00C61CBE">
            <w:pPr>
              <w:spacing w:line="135" w:lineRule="atLeast"/>
              <w:rPr>
                <w:rFonts w:ascii="Tahoma" w:hAnsi="Tahoma" w:cs="Tahoma"/>
                <w:color w:val="000000"/>
                <w:sz w:val="17"/>
                <w:szCs w:val="17"/>
              </w:rPr>
            </w:pPr>
            <w:r>
              <w:rPr>
                <w:rFonts w:ascii="Tahoma" w:hAnsi="Tahoma" w:cs="Tahoma"/>
                <w:color w:val="000000"/>
                <w:sz w:val="17"/>
                <w:szCs w:val="17"/>
              </w:rPr>
              <w:t>Der er tale om en nødlastcentral som kun vil blive taget i brug hvis der opstår havari/udfald på andre kedelcentraler, pumper eller vekslerstationer på fjernvarmenettet.</w:t>
            </w:r>
          </w:p>
          <w:p w14:paraId="3E7EE7E0" w14:textId="5C553A12" w:rsidR="007C02D4" w:rsidRPr="007C02D4" w:rsidRDefault="003849B8" w:rsidP="003849B8">
            <w:pPr>
              <w:spacing w:line="135" w:lineRule="atLeast"/>
              <w:rPr>
                <w:rFonts w:ascii="Tahoma" w:hAnsi="Tahoma" w:cs="Tahoma"/>
                <w:sz w:val="17"/>
                <w:szCs w:val="17"/>
              </w:rPr>
            </w:pPr>
            <w:r>
              <w:rPr>
                <w:rFonts w:ascii="Tahoma" w:hAnsi="Tahoma" w:cs="Tahoma"/>
                <w:sz w:val="17"/>
                <w:szCs w:val="17"/>
              </w:rPr>
              <w:t>Støjforholdene reguleres efter MCP-bekendtgørelsen. Bekendtgørelsen giver mulighed for at dispensere fra støjgrænserne</w:t>
            </w:r>
          </w:p>
        </w:tc>
      </w:tr>
      <w:tr w:rsidR="007C02D4" w:rsidRPr="00061413" w14:paraId="19169A7F"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7BA31AE6"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lastRenderedPageBreak/>
              <w:t>17. Er projektet omfattet Miljøstyrelsens vejledninger, regler og bekendtgørelser om luftforurening?</w:t>
            </w:r>
          </w:p>
        </w:tc>
        <w:tc>
          <w:tcPr>
            <w:tcW w:w="617" w:type="dxa"/>
            <w:tcBorders>
              <w:top w:val="single" w:sz="8" w:space="0" w:color="000000"/>
              <w:left w:val="single" w:sz="8" w:space="0" w:color="000000"/>
              <w:bottom w:val="single" w:sz="8" w:space="0" w:color="000000"/>
              <w:right w:val="single" w:sz="8" w:space="0" w:color="000000"/>
            </w:tcBorders>
            <w:hideMark/>
          </w:tcPr>
          <w:p w14:paraId="3B4BD334"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hideMark/>
          </w:tcPr>
          <w:p w14:paraId="66F25039"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78FC8ED8" w14:textId="27042DC0" w:rsidR="007C02D4" w:rsidRPr="00D30D7A" w:rsidRDefault="007C02D4" w:rsidP="007C02D4">
            <w:pPr>
              <w:spacing w:line="135" w:lineRule="atLeast"/>
              <w:rPr>
                <w:rFonts w:ascii="Tahoma" w:hAnsi="Tahoma" w:cs="Tahoma"/>
                <w:i/>
                <w:color w:val="000000"/>
                <w:sz w:val="17"/>
                <w:szCs w:val="17"/>
              </w:rPr>
            </w:pPr>
            <w:r w:rsidRPr="007C02D4">
              <w:rPr>
                <w:rFonts w:ascii="Tahoma" w:hAnsi="Tahoma" w:cs="Tahoma"/>
                <w:color w:val="000000"/>
                <w:sz w:val="17"/>
                <w:szCs w:val="17"/>
              </w:rPr>
              <w:t>Vejledning om B-værdier nr. 72 (november 2024), samt luftvejled</w:t>
            </w:r>
            <w:r w:rsidR="00017084">
              <w:rPr>
                <w:rFonts w:ascii="Tahoma" w:hAnsi="Tahoma" w:cs="Tahoma"/>
                <w:color w:val="000000"/>
                <w:sz w:val="17"/>
                <w:szCs w:val="17"/>
              </w:rPr>
              <w:t>n</w:t>
            </w:r>
            <w:r w:rsidRPr="007C02D4">
              <w:rPr>
                <w:rFonts w:ascii="Tahoma" w:hAnsi="Tahoma" w:cs="Tahoma"/>
                <w:color w:val="000000"/>
                <w:sz w:val="17"/>
                <w:szCs w:val="17"/>
              </w:rPr>
              <w:t>ingen</w:t>
            </w:r>
            <w:r w:rsidR="00C61CBE">
              <w:rPr>
                <w:rFonts w:ascii="Tahoma" w:hAnsi="Tahoma" w:cs="Tahoma"/>
                <w:color w:val="000000"/>
                <w:sz w:val="17"/>
                <w:szCs w:val="17"/>
              </w:rPr>
              <w:t xml:space="preserve"> og nr. 4/1985 ”Begrænsning af lugtgener fra virksomheder”</w:t>
            </w:r>
          </w:p>
        </w:tc>
        <w:tc>
          <w:tcPr>
            <w:tcW w:w="3327" w:type="dxa"/>
            <w:tcBorders>
              <w:top w:val="single" w:sz="8" w:space="0" w:color="000000"/>
              <w:left w:val="single" w:sz="8" w:space="0" w:color="000000"/>
              <w:bottom w:val="single" w:sz="8" w:space="0" w:color="000000"/>
              <w:right w:val="single" w:sz="8" w:space="0" w:color="000000"/>
            </w:tcBorders>
          </w:tcPr>
          <w:p w14:paraId="0C00E324"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3ED2D798"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1331B961"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18. Vil anlægsarbejdet kunne overholde de vejledende grænseværdier for luftforurening?</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75A17D66"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FFFF00"/>
            <w:hideMark/>
          </w:tcPr>
          <w:p w14:paraId="4F54B6FA" w14:textId="77777777" w:rsidR="007C02D4" w:rsidRPr="00061413" w:rsidRDefault="007C02D4" w:rsidP="007C02D4">
            <w:pPr>
              <w:spacing w:line="135" w:lineRule="atLeast"/>
              <w:rPr>
                <w:rFonts w:ascii="Tahoma" w:hAnsi="Tahoma" w:cs="Tahoma"/>
                <w:color w:val="000000"/>
                <w:sz w:val="17"/>
                <w:szCs w:val="17"/>
              </w:rPr>
            </w:pPr>
            <w:r>
              <w:rPr>
                <w:rFonts w:ascii="Tahoma" w:hAnsi="Tahoma" w:cs="Tahoma"/>
                <w:color w:val="000000"/>
                <w:sz w:val="17"/>
                <w:szCs w:val="17"/>
              </w:rPr>
              <w:t xml:space="preserve"> </w:t>
            </w:r>
          </w:p>
        </w:tc>
        <w:tc>
          <w:tcPr>
            <w:tcW w:w="4182" w:type="dxa"/>
            <w:tcBorders>
              <w:top w:val="single" w:sz="8" w:space="0" w:color="000000"/>
              <w:left w:val="single" w:sz="8" w:space="0" w:color="000000"/>
              <w:bottom w:val="single" w:sz="8" w:space="0" w:color="000000"/>
              <w:right w:val="single" w:sz="8" w:space="0" w:color="000000"/>
            </w:tcBorders>
            <w:hideMark/>
          </w:tcPr>
          <w:p w14:paraId="7FFC77A6" w14:textId="77777777" w:rsidR="007C02D4" w:rsidRPr="00D30D7A" w:rsidRDefault="007C02D4" w:rsidP="007C02D4">
            <w:pPr>
              <w:spacing w:line="135" w:lineRule="atLeast"/>
              <w:rPr>
                <w:rFonts w:ascii="Tahoma" w:hAnsi="Tahoma" w:cs="Tahoma"/>
                <w:i/>
                <w:color w:val="000000"/>
                <w:sz w:val="17"/>
                <w:szCs w:val="17"/>
              </w:rPr>
            </w:pPr>
            <w:r w:rsidRPr="007C02D4">
              <w:rPr>
                <w:rFonts w:ascii="Tahoma" w:hAnsi="Tahoma" w:cs="Tahoma"/>
                <w:color w:val="000000"/>
                <w:sz w:val="17"/>
                <w:szCs w:val="17"/>
              </w:rPr>
              <w:t>Intet anlægsarbejde</w:t>
            </w:r>
          </w:p>
        </w:tc>
        <w:tc>
          <w:tcPr>
            <w:tcW w:w="3327" w:type="dxa"/>
            <w:tcBorders>
              <w:top w:val="single" w:sz="8" w:space="0" w:color="000000"/>
              <w:left w:val="single" w:sz="8" w:space="0" w:color="000000"/>
              <w:bottom w:val="single" w:sz="8" w:space="0" w:color="000000"/>
              <w:right w:val="single" w:sz="8" w:space="0" w:color="000000"/>
            </w:tcBorders>
          </w:tcPr>
          <w:p w14:paraId="13870B8D"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3AA12CC2"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39A5C4FA"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19. Vil det samlede projekt, når anlægsarbejdet er udført, kunne overholde de vejledende grænseværdier for luftforurening?</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27826DBC"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shd w:val="clear" w:color="auto" w:fill="FF0000"/>
            <w:hideMark/>
          </w:tcPr>
          <w:p w14:paraId="51B880A4"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2E2BE806" w14:textId="77777777" w:rsidR="007C02D4" w:rsidRPr="00D30D7A" w:rsidRDefault="007C02D4" w:rsidP="007C02D4">
            <w:pPr>
              <w:spacing w:line="135" w:lineRule="atLeast"/>
              <w:rPr>
                <w:rFonts w:ascii="Tahoma" w:hAnsi="Tahoma" w:cs="Tahoma"/>
                <w:i/>
                <w:color w:val="000000"/>
                <w:sz w:val="17"/>
                <w:szCs w:val="17"/>
              </w:rPr>
            </w:pPr>
            <w:r w:rsidRPr="00D30D7A">
              <w:rPr>
                <w:rFonts w:ascii="Tahoma" w:hAnsi="Tahoma" w:cs="Tahoma"/>
                <w:i/>
                <w:color w:val="000000"/>
                <w:sz w:val="17"/>
                <w:szCs w:val="17"/>
              </w:rPr>
              <w:t>Hvis »Nej« angives overskridelsens omfang og begrundelse for overskridelsen.</w:t>
            </w:r>
          </w:p>
        </w:tc>
        <w:tc>
          <w:tcPr>
            <w:tcW w:w="3327" w:type="dxa"/>
            <w:tcBorders>
              <w:top w:val="single" w:sz="8" w:space="0" w:color="000000"/>
              <w:left w:val="single" w:sz="8" w:space="0" w:color="000000"/>
              <w:bottom w:val="single" w:sz="8" w:space="0" w:color="000000"/>
              <w:right w:val="single" w:sz="8" w:space="0" w:color="000000"/>
            </w:tcBorders>
          </w:tcPr>
          <w:p w14:paraId="6570FCDA"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6D1E1426"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543EE817"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20. Vil projektet give anledning til støvgener eller øgede støvgener</w:t>
            </w:r>
          </w:p>
          <w:p w14:paraId="0C5A9D7D"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I anlægsperioden?</w:t>
            </w:r>
          </w:p>
          <w:p w14:paraId="0B5883CE"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I driftsfasen?</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5DC51C93"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6DE609B8"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16C60031" w14:textId="77777777" w:rsidR="00C61CBE" w:rsidRDefault="00C61CBE" w:rsidP="007C02D4">
            <w:pPr>
              <w:spacing w:line="135" w:lineRule="atLeast"/>
              <w:rPr>
                <w:rFonts w:ascii="Tahoma" w:hAnsi="Tahoma" w:cs="Tahoma"/>
                <w:iCs/>
                <w:color w:val="000000"/>
                <w:sz w:val="16"/>
                <w:szCs w:val="16"/>
              </w:rPr>
            </w:pPr>
            <w:r>
              <w:rPr>
                <w:rFonts w:ascii="Tahoma" w:hAnsi="Tahoma" w:cs="Tahoma"/>
                <w:iCs/>
                <w:color w:val="000000"/>
                <w:sz w:val="16"/>
                <w:szCs w:val="16"/>
              </w:rPr>
              <w:t xml:space="preserve">Ikke relevant. Anlægget er etableret og ansøgningen omfatter ikke bygge- eller anlægsmæssige ændringer. </w:t>
            </w:r>
          </w:p>
          <w:p w14:paraId="7CFB577E" w14:textId="77777777" w:rsidR="00C61CBE" w:rsidRDefault="00C61CBE" w:rsidP="007C02D4">
            <w:pPr>
              <w:spacing w:line="135" w:lineRule="atLeast"/>
              <w:rPr>
                <w:rFonts w:ascii="Tahoma" w:hAnsi="Tahoma" w:cs="Tahoma"/>
                <w:iCs/>
                <w:color w:val="000000"/>
                <w:sz w:val="16"/>
                <w:szCs w:val="16"/>
              </w:rPr>
            </w:pPr>
          </w:p>
          <w:p w14:paraId="2D0FBB46" w14:textId="1C6CFE6D" w:rsidR="007C02D4" w:rsidRPr="00C61CBE" w:rsidRDefault="00C61CBE" w:rsidP="007C02D4">
            <w:pPr>
              <w:spacing w:line="135" w:lineRule="atLeast"/>
              <w:rPr>
                <w:rFonts w:ascii="Tahoma" w:hAnsi="Tahoma" w:cs="Tahoma"/>
                <w:iCs/>
                <w:color w:val="000000"/>
                <w:sz w:val="16"/>
                <w:szCs w:val="16"/>
              </w:rPr>
            </w:pPr>
            <w:r>
              <w:rPr>
                <w:rFonts w:ascii="Tahoma" w:hAnsi="Tahoma" w:cs="Tahoma"/>
                <w:iCs/>
                <w:color w:val="000000"/>
                <w:sz w:val="16"/>
                <w:szCs w:val="16"/>
              </w:rPr>
              <w:t xml:space="preserve">Anlæggets drift vil ikke give anledning til støvgener. </w:t>
            </w:r>
          </w:p>
        </w:tc>
        <w:tc>
          <w:tcPr>
            <w:tcW w:w="3327" w:type="dxa"/>
            <w:tcBorders>
              <w:top w:val="single" w:sz="8" w:space="0" w:color="000000"/>
              <w:left w:val="single" w:sz="8" w:space="0" w:color="000000"/>
              <w:bottom w:val="single" w:sz="8" w:space="0" w:color="000000"/>
              <w:right w:val="single" w:sz="8" w:space="0" w:color="000000"/>
            </w:tcBorders>
          </w:tcPr>
          <w:p w14:paraId="4F9047C4"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63CE0A77"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35F7EFDD"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21. Vil projektet give anledning til lugtgener eller øgede lugtgener</w:t>
            </w:r>
          </w:p>
          <w:p w14:paraId="03B9C715"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I anlægsperioden?</w:t>
            </w:r>
          </w:p>
          <w:p w14:paraId="09172349"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I driftsfasen?</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57B152E7"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48C64847" w14:textId="77777777" w:rsidR="007C02D4"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p w14:paraId="79CF95E5" w14:textId="77777777" w:rsidR="007C02D4" w:rsidRDefault="007C02D4" w:rsidP="007C02D4">
            <w:pPr>
              <w:spacing w:line="135" w:lineRule="atLeast"/>
              <w:rPr>
                <w:rFonts w:ascii="Tahoma" w:hAnsi="Tahoma" w:cs="Tahoma"/>
                <w:color w:val="000000"/>
                <w:sz w:val="17"/>
                <w:szCs w:val="17"/>
              </w:rPr>
            </w:pPr>
          </w:p>
          <w:p w14:paraId="2BB664AF" w14:textId="77777777" w:rsidR="007C02D4" w:rsidRPr="00061413" w:rsidRDefault="007C02D4" w:rsidP="007C02D4">
            <w:pPr>
              <w:spacing w:line="135" w:lineRule="atLeast"/>
              <w:rPr>
                <w:rFonts w:ascii="Tahoma" w:hAnsi="Tahoma" w:cs="Tahoma"/>
                <w:color w:val="000000"/>
                <w:sz w:val="17"/>
                <w:szCs w:val="17"/>
              </w:rPr>
            </w:pPr>
          </w:p>
        </w:tc>
        <w:tc>
          <w:tcPr>
            <w:tcW w:w="4182" w:type="dxa"/>
            <w:tcBorders>
              <w:top w:val="single" w:sz="8" w:space="0" w:color="000000"/>
              <w:left w:val="single" w:sz="8" w:space="0" w:color="000000"/>
              <w:bottom w:val="single" w:sz="8" w:space="0" w:color="000000"/>
              <w:right w:val="single" w:sz="8" w:space="0" w:color="000000"/>
            </w:tcBorders>
            <w:hideMark/>
          </w:tcPr>
          <w:p w14:paraId="0F415608" w14:textId="2B425530" w:rsidR="007C02D4" w:rsidRPr="00B52A34" w:rsidRDefault="00B52A34" w:rsidP="007C02D4">
            <w:pPr>
              <w:spacing w:line="135" w:lineRule="atLeast"/>
              <w:rPr>
                <w:rFonts w:ascii="Tahoma" w:hAnsi="Tahoma" w:cs="Tahoma"/>
                <w:iCs/>
                <w:color w:val="000000"/>
                <w:sz w:val="16"/>
                <w:szCs w:val="16"/>
              </w:rPr>
            </w:pPr>
            <w:r>
              <w:rPr>
                <w:rFonts w:ascii="Tahoma" w:hAnsi="Tahoma" w:cs="Tahoma"/>
                <w:iCs/>
                <w:color w:val="000000"/>
                <w:sz w:val="16"/>
                <w:szCs w:val="16"/>
              </w:rPr>
              <w:t>I henhold til udførte OML-beregninger der var vedlagt ansøgningen om miljøgodkendelse i 2021, vil drift af anlægget ikke give anledning til væsentlige lugtgener.</w:t>
            </w:r>
          </w:p>
        </w:tc>
        <w:tc>
          <w:tcPr>
            <w:tcW w:w="3327" w:type="dxa"/>
            <w:tcBorders>
              <w:top w:val="single" w:sz="8" w:space="0" w:color="000000"/>
              <w:left w:val="single" w:sz="8" w:space="0" w:color="000000"/>
              <w:bottom w:val="single" w:sz="8" w:space="0" w:color="000000"/>
              <w:right w:val="single" w:sz="8" w:space="0" w:color="000000"/>
            </w:tcBorders>
          </w:tcPr>
          <w:p w14:paraId="588E3D2F"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4F6A66A6"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727461A0"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22. Vil anlægget som følge af projektet have behov for belysning som i aften og nattetimer vil kunne oplyse naboarealer og omgivelserne</w:t>
            </w:r>
          </w:p>
          <w:p w14:paraId="75D234A0"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I anlægsperioden?</w:t>
            </w:r>
          </w:p>
          <w:p w14:paraId="1C39E7EC"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I driftsfasen?</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7482FDB5"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604BF2B3" w14:textId="77777777" w:rsidR="007C02D4" w:rsidRDefault="007C02D4" w:rsidP="007C02D4">
            <w:pPr>
              <w:rPr>
                <w:rFonts w:ascii="Tahoma" w:hAnsi="Tahoma" w:cs="Tahoma"/>
                <w:color w:val="000000"/>
                <w:sz w:val="17"/>
                <w:szCs w:val="17"/>
              </w:rPr>
            </w:pPr>
            <w:r w:rsidRPr="00061413">
              <w:rPr>
                <w:rFonts w:ascii="Tahoma" w:hAnsi="Tahoma" w:cs="Tahoma"/>
                <w:color w:val="000000"/>
                <w:sz w:val="17"/>
                <w:szCs w:val="17"/>
              </w:rPr>
              <w:t> </w:t>
            </w:r>
          </w:p>
          <w:p w14:paraId="5CAAB73C" w14:textId="77777777" w:rsidR="007C02D4" w:rsidRDefault="007C02D4" w:rsidP="007C02D4">
            <w:pPr>
              <w:rPr>
                <w:rFonts w:ascii="Tahoma" w:hAnsi="Tahoma" w:cs="Tahoma"/>
                <w:color w:val="000000"/>
                <w:sz w:val="17"/>
                <w:szCs w:val="17"/>
              </w:rPr>
            </w:pPr>
          </w:p>
          <w:p w14:paraId="1C445C74" w14:textId="77777777" w:rsidR="007C02D4" w:rsidRDefault="007C02D4" w:rsidP="007C02D4">
            <w:pPr>
              <w:rPr>
                <w:rFonts w:ascii="Tahoma" w:hAnsi="Tahoma" w:cs="Tahoma"/>
                <w:color w:val="000000"/>
                <w:sz w:val="17"/>
                <w:szCs w:val="17"/>
              </w:rPr>
            </w:pPr>
            <w:r>
              <w:rPr>
                <w:rFonts w:ascii="Tahoma" w:hAnsi="Tahoma" w:cs="Tahoma"/>
                <w:color w:val="000000"/>
                <w:sz w:val="17"/>
                <w:szCs w:val="17"/>
              </w:rPr>
              <w:t>x</w:t>
            </w:r>
          </w:p>
          <w:p w14:paraId="059B97F3" w14:textId="77777777" w:rsidR="007C02D4" w:rsidRDefault="007C02D4" w:rsidP="007C02D4">
            <w:pPr>
              <w:rPr>
                <w:rFonts w:ascii="Tahoma" w:hAnsi="Tahoma" w:cs="Tahoma"/>
                <w:color w:val="000000"/>
                <w:sz w:val="17"/>
                <w:szCs w:val="17"/>
              </w:rPr>
            </w:pPr>
          </w:p>
          <w:p w14:paraId="3D20F588" w14:textId="77777777" w:rsidR="007C02D4" w:rsidRPr="00061413" w:rsidRDefault="007C02D4" w:rsidP="007C02D4">
            <w:pPr>
              <w:spacing w:line="135" w:lineRule="atLeast"/>
              <w:rPr>
                <w:rFonts w:ascii="Tahoma" w:hAnsi="Tahoma" w:cs="Tahoma"/>
                <w:color w:val="000000"/>
                <w:sz w:val="17"/>
                <w:szCs w:val="17"/>
              </w:rPr>
            </w:pPr>
          </w:p>
        </w:tc>
        <w:tc>
          <w:tcPr>
            <w:tcW w:w="4182" w:type="dxa"/>
            <w:tcBorders>
              <w:top w:val="single" w:sz="8" w:space="0" w:color="000000"/>
              <w:left w:val="single" w:sz="8" w:space="0" w:color="000000"/>
              <w:bottom w:val="single" w:sz="8" w:space="0" w:color="000000"/>
              <w:right w:val="single" w:sz="8" w:space="0" w:color="000000"/>
            </w:tcBorders>
            <w:hideMark/>
          </w:tcPr>
          <w:p w14:paraId="34783B59" w14:textId="77777777" w:rsidR="007C02D4" w:rsidRPr="00D30D7A" w:rsidRDefault="007C02D4" w:rsidP="007C02D4">
            <w:pPr>
              <w:spacing w:line="135" w:lineRule="atLeast"/>
              <w:rPr>
                <w:rFonts w:ascii="Tahoma" w:hAnsi="Tahoma" w:cs="Tahoma"/>
                <w:i/>
                <w:color w:val="000000"/>
                <w:sz w:val="17"/>
                <w:szCs w:val="17"/>
              </w:rPr>
            </w:pPr>
            <w:r w:rsidRPr="00D30D7A">
              <w:rPr>
                <w:rFonts w:ascii="Tahoma" w:hAnsi="Tahoma" w:cs="Tahoma"/>
                <w:i/>
                <w:color w:val="000000"/>
                <w:sz w:val="17"/>
                <w:szCs w:val="17"/>
              </w:rPr>
              <w:t>Hvis »ja« angives og begrundes omfanget.</w:t>
            </w:r>
          </w:p>
        </w:tc>
        <w:tc>
          <w:tcPr>
            <w:tcW w:w="3327" w:type="dxa"/>
            <w:tcBorders>
              <w:top w:val="single" w:sz="8" w:space="0" w:color="000000"/>
              <w:left w:val="single" w:sz="8" w:space="0" w:color="000000"/>
              <w:bottom w:val="single" w:sz="8" w:space="0" w:color="000000"/>
              <w:right w:val="single" w:sz="8" w:space="0" w:color="000000"/>
            </w:tcBorders>
          </w:tcPr>
          <w:p w14:paraId="0389901D"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4F0A0A79"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3FF0DE66"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23. Er anlægget omfattet af risikobekendtgørelsen, jf. bekendtgørelse om kontrol med risikoen for større uheld med farlige stoffer nr. 372 af 25. april 2016?</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1690BEB5"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49F0DC74"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hideMark/>
          </w:tcPr>
          <w:p w14:paraId="3846188C" w14:textId="77777777" w:rsidR="007C02D4" w:rsidRPr="00061413" w:rsidRDefault="007C02D4" w:rsidP="007C02D4">
            <w:pPr>
              <w:spacing w:line="135" w:lineRule="atLeast"/>
              <w:rPr>
                <w:rFonts w:ascii="Tahoma" w:hAnsi="Tahoma" w:cs="Tahoma"/>
                <w:color w:val="000000"/>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7428747E"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0F41DF8B" w14:textId="77777777" w:rsidTr="007C02D4">
        <w:trPr>
          <w:trHeight w:val="135"/>
        </w:trPr>
        <w:tc>
          <w:tcPr>
            <w:tcW w:w="9458" w:type="dxa"/>
            <w:gridSpan w:val="4"/>
            <w:tcBorders>
              <w:top w:val="single" w:sz="8" w:space="0" w:color="000000"/>
              <w:left w:val="single" w:sz="8" w:space="0" w:color="000000"/>
              <w:bottom w:val="single" w:sz="8" w:space="0" w:color="000000"/>
              <w:right w:val="single" w:sz="8" w:space="0" w:color="000000"/>
            </w:tcBorders>
            <w:shd w:val="clear" w:color="auto" w:fill="F4B083"/>
          </w:tcPr>
          <w:p w14:paraId="4F4091CF" w14:textId="77777777" w:rsidR="007C02D4" w:rsidRPr="00980FFD" w:rsidRDefault="007C02D4" w:rsidP="007C02D4">
            <w:pPr>
              <w:spacing w:line="135" w:lineRule="atLeast"/>
              <w:jc w:val="center"/>
              <w:rPr>
                <w:rFonts w:ascii="Tahoma" w:hAnsi="Tahoma" w:cs="Tahoma"/>
                <w:b/>
                <w:color w:val="000000"/>
              </w:rPr>
            </w:pPr>
            <w:r>
              <w:rPr>
                <w:rFonts w:ascii="Tahoma" w:hAnsi="Tahoma" w:cs="Tahoma"/>
                <w:b/>
                <w:color w:val="000000"/>
              </w:rPr>
              <w:t>Ansøger</w:t>
            </w:r>
            <w:r w:rsidRPr="00980FFD">
              <w:rPr>
                <w:rFonts w:ascii="Tahoma" w:hAnsi="Tahoma" w:cs="Tahoma"/>
                <w:b/>
                <w:color w:val="000000"/>
              </w:rPr>
              <w:t>s oplysninger</w:t>
            </w:r>
          </w:p>
        </w:tc>
        <w:tc>
          <w:tcPr>
            <w:tcW w:w="3327" w:type="dxa"/>
            <w:vMerge w:val="restart"/>
            <w:tcBorders>
              <w:top w:val="single" w:sz="8" w:space="0" w:color="000000"/>
              <w:left w:val="single" w:sz="8" w:space="0" w:color="000000"/>
              <w:bottom w:val="single" w:sz="8" w:space="0" w:color="000000"/>
              <w:right w:val="single" w:sz="8" w:space="0" w:color="000000"/>
            </w:tcBorders>
            <w:shd w:val="clear" w:color="auto" w:fill="9CC2E5"/>
          </w:tcPr>
          <w:p w14:paraId="7B268178" w14:textId="77777777" w:rsidR="007C02D4" w:rsidRPr="00980FFD" w:rsidRDefault="007C02D4" w:rsidP="007C02D4">
            <w:pPr>
              <w:spacing w:line="135" w:lineRule="atLeast"/>
              <w:jc w:val="center"/>
              <w:rPr>
                <w:rFonts w:ascii="Tahoma" w:hAnsi="Tahoma" w:cs="Tahoma"/>
                <w:b/>
                <w:bCs/>
                <w:color w:val="000000"/>
              </w:rPr>
            </w:pPr>
            <w:r>
              <w:rPr>
                <w:rFonts w:ascii="Tahoma" w:hAnsi="Tahoma" w:cs="Tahoma"/>
                <w:b/>
                <w:bCs/>
                <w:color w:val="000000"/>
              </w:rPr>
              <w:t>Myndighedsscreening</w:t>
            </w:r>
          </w:p>
        </w:tc>
      </w:tr>
      <w:tr w:rsidR="007C02D4" w:rsidRPr="00061413" w14:paraId="575E0EBC"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shd w:val="clear" w:color="auto" w:fill="F4B083"/>
            <w:hideMark/>
          </w:tcPr>
          <w:p w14:paraId="6D299037"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b/>
                <w:bCs/>
                <w:color w:val="000000"/>
                <w:sz w:val="17"/>
                <w:szCs w:val="17"/>
              </w:rPr>
              <w:t>Projektets placering</w:t>
            </w:r>
            <w:r w:rsidRPr="00061413">
              <w:rPr>
                <w:rFonts w:ascii="Tahoma" w:hAnsi="Tahoma" w:cs="Tahoma"/>
                <w:color w:val="000000"/>
                <w:sz w:val="17"/>
                <w:szCs w:val="17"/>
              </w:rPr>
              <w:t xml:space="preserve"> </w:t>
            </w:r>
          </w:p>
        </w:tc>
        <w:tc>
          <w:tcPr>
            <w:tcW w:w="617" w:type="dxa"/>
            <w:tcBorders>
              <w:top w:val="single" w:sz="8" w:space="0" w:color="000000"/>
              <w:left w:val="single" w:sz="8" w:space="0" w:color="000000"/>
              <w:bottom w:val="single" w:sz="8" w:space="0" w:color="000000"/>
              <w:right w:val="single" w:sz="8" w:space="0" w:color="000000"/>
            </w:tcBorders>
            <w:shd w:val="clear" w:color="auto" w:fill="F4B083"/>
            <w:hideMark/>
          </w:tcPr>
          <w:p w14:paraId="6E8E7B13"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b/>
                <w:bCs/>
                <w:color w:val="000000"/>
                <w:sz w:val="17"/>
                <w:szCs w:val="17"/>
              </w:rPr>
              <w:t>Ja</w:t>
            </w:r>
            <w:r w:rsidRPr="00061413">
              <w:rPr>
                <w:rFonts w:ascii="Tahoma" w:hAnsi="Tahoma" w:cs="Tahoma"/>
                <w:color w:val="000000"/>
                <w:sz w:val="17"/>
                <w:szCs w:val="17"/>
              </w:rPr>
              <w:t xml:space="preserve"> </w:t>
            </w:r>
          </w:p>
        </w:tc>
        <w:tc>
          <w:tcPr>
            <w:tcW w:w="700" w:type="dxa"/>
            <w:tcBorders>
              <w:top w:val="single" w:sz="8" w:space="0" w:color="000000"/>
              <w:left w:val="single" w:sz="8" w:space="0" w:color="000000"/>
              <w:bottom w:val="single" w:sz="8" w:space="0" w:color="000000"/>
              <w:right w:val="single" w:sz="8" w:space="0" w:color="000000"/>
            </w:tcBorders>
            <w:shd w:val="clear" w:color="auto" w:fill="F4B083"/>
            <w:hideMark/>
          </w:tcPr>
          <w:p w14:paraId="6B1473B9"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b/>
                <w:bCs/>
                <w:color w:val="000000"/>
                <w:sz w:val="17"/>
                <w:szCs w:val="17"/>
              </w:rPr>
              <w:t>Nej</w:t>
            </w:r>
            <w:r w:rsidRPr="00061413">
              <w:rPr>
                <w:rFonts w:ascii="Tahoma" w:hAnsi="Tahoma" w:cs="Tahoma"/>
                <w:color w:val="000000"/>
                <w:sz w:val="17"/>
                <w:szCs w:val="17"/>
              </w:rPr>
              <w:t xml:space="preserve"> </w:t>
            </w:r>
          </w:p>
        </w:tc>
        <w:tc>
          <w:tcPr>
            <w:tcW w:w="4182" w:type="dxa"/>
            <w:tcBorders>
              <w:top w:val="single" w:sz="8" w:space="0" w:color="000000"/>
              <w:left w:val="single" w:sz="8" w:space="0" w:color="000000"/>
              <w:bottom w:val="single" w:sz="8" w:space="0" w:color="000000"/>
              <w:right w:val="single" w:sz="8" w:space="0" w:color="000000"/>
            </w:tcBorders>
            <w:shd w:val="clear" w:color="auto" w:fill="F4B083"/>
            <w:hideMark/>
          </w:tcPr>
          <w:p w14:paraId="0AA868BC" w14:textId="77777777" w:rsidR="007C02D4" w:rsidRPr="00923164" w:rsidRDefault="007C02D4" w:rsidP="007C02D4">
            <w:pPr>
              <w:spacing w:line="135" w:lineRule="atLeast"/>
              <w:rPr>
                <w:rFonts w:ascii="Tahoma" w:hAnsi="Tahoma" w:cs="Tahoma"/>
                <w:b/>
                <w:color w:val="000000"/>
                <w:sz w:val="17"/>
                <w:szCs w:val="17"/>
              </w:rPr>
            </w:pPr>
            <w:r w:rsidRPr="00923164">
              <w:rPr>
                <w:rFonts w:ascii="Tahoma" w:hAnsi="Tahoma" w:cs="Tahoma"/>
                <w:b/>
                <w:color w:val="000000"/>
                <w:sz w:val="17"/>
                <w:szCs w:val="17"/>
              </w:rPr>
              <w:t>Tekst</w:t>
            </w:r>
          </w:p>
        </w:tc>
        <w:tc>
          <w:tcPr>
            <w:tcW w:w="3327" w:type="dxa"/>
            <w:vMerge/>
            <w:tcBorders>
              <w:left w:val="single" w:sz="8" w:space="0" w:color="000000"/>
              <w:bottom w:val="single" w:sz="8" w:space="0" w:color="000000"/>
              <w:right w:val="single" w:sz="8" w:space="0" w:color="000000"/>
            </w:tcBorders>
            <w:shd w:val="clear" w:color="auto" w:fill="9CC2E5"/>
          </w:tcPr>
          <w:p w14:paraId="79C6B6C1" w14:textId="77777777" w:rsidR="007C02D4" w:rsidRPr="00061413" w:rsidRDefault="007C02D4" w:rsidP="007C02D4">
            <w:pPr>
              <w:spacing w:line="135" w:lineRule="atLeast"/>
              <w:rPr>
                <w:rFonts w:ascii="Tahoma" w:hAnsi="Tahoma" w:cs="Tahoma"/>
                <w:b/>
                <w:bCs/>
                <w:color w:val="000000"/>
                <w:sz w:val="17"/>
                <w:szCs w:val="17"/>
              </w:rPr>
            </w:pPr>
          </w:p>
        </w:tc>
      </w:tr>
      <w:tr w:rsidR="007C02D4" w:rsidRPr="00061413" w14:paraId="730DA914" w14:textId="77777777" w:rsidTr="007C02D4">
        <w:trPr>
          <w:trHeight w:val="135"/>
        </w:trPr>
        <w:tc>
          <w:tcPr>
            <w:tcW w:w="3959" w:type="dxa"/>
            <w:tcBorders>
              <w:top w:val="single" w:sz="8" w:space="0" w:color="000000"/>
              <w:left w:val="single" w:sz="8" w:space="0" w:color="000000"/>
              <w:bottom w:val="single" w:sz="8" w:space="0" w:color="000000"/>
              <w:right w:val="single" w:sz="8" w:space="0" w:color="000000"/>
            </w:tcBorders>
            <w:hideMark/>
          </w:tcPr>
          <w:p w14:paraId="4E682F9E"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24. Kan projektet rummes inden for lokalplanens generelle formål?</w:t>
            </w:r>
          </w:p>
        </w:tc>
        <w:tc>
          <w:tcPr>
            <w:tcW w:w="617" w:type="dxa"/>
            <w:tcBorders>
              <w:top w:val="single" w:sz="8" w:space="0" w:color="000000"/>
              <w:left w:val="single" w:sz="8" w:space="0" w:color="000000"/>
              <w:bottom w:val="single" w:sz="8" w:space="0" w:color="000000"/>
              <w:right w:val="single" w:sz="8" w:space="0" w:color="000000"/>
            </w:tcBorders>
            <w:shd w:val="clear" w:color="auto" w:fill="00B050"/>
            <w:hideMark/>
          </w:tcPr>
          <w:p w14:paraId="0DF79AC4"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shd w:val="clear" w:color="auto" w:fill="FFFF00"/>
            <w:hideMark/>
          </w:tcPr>
          <w:p w14:paraId="6EF906ED" w14:textId="77777777" w:rsidR="007C02D4" w:rsidRPr="00061413" w:rsidRDefault="007C02D4" w:rsidP="007C02D4">
            <w:pPr>
              <w:spacing w:line="135" w:lineRule="atLeast"/>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4195C27B" w14:textId="77777777" w:rsidR="007C02D4" w:rsidRDefault="007C02D4" w:rsidP="007C02D4">
            <w:pPr>
              <w:spacing w:line="135" w:lineRule="atLeast"/>
              <w:rPr>
                <w:rFonts w:ascii="Tahoma" w:hAnsi="Tahoma" w:cs="Tahoma"/>
                <w:i/>
                <w:color w:val="000000"/>
                <w:sz w:val="17"/>
                <w:szCs w:val="17"/>
              </w:rPr>
            </w:pPr>
            <w:r w:rsidRPr="00D30D7A">
              <w:rPr>
                <w:rFonts w:ascii="Tahoma" w:hAnsi="Tahoma" w:cs="Tahoma"/>
                <w:i/>
                <w:color w:val="000000"/>
                <w:sz w:val="17"/>
                <w:szCs w:val="17"/>
              </w:rPr>
              <w:t>Hvis »nej«, angiv hvorfor:</w:t>
            </w:r>
          </w:p>
          <w:p w14:paraId="628B9500" w14:textId="5B69EB7A" w:rsidR="00B52A34" w:rsidRPr="00B52A34" w:rsidRDefault="00B52A34" w:rsidP="007C02D4">
            <w:pPr>
              <w:spacing w:line="135" w:lineRule="atLeast"/>
              <w:rPr>
                <w:rFonts w:ascii="Tahoma" w:hAnsi="Tahoma" w:cs="Tahoma"/>
                <w:iCs/>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1FE01837" w14:textId="77777777" w:rsidR="007C02D4" w:rsidRPr="00061413" w:rsidRDefault="007C02D4" w:rsidP="007C02D4">
            <w:pPr>
              <w:spacing w:line="135" w:lineRule="atLeast"/>
              <w:rPr>
                <w:rFonts w:ascii="Tahoma" w:hAnsi="Tahoma" w:cs="Tahoma"/>
                <w:color w:val="000000"/>
                <w:sz w:val="17"/>
                <w:szCs w:val="17"/>
              </w:rPr>
            </w:pPr>
          </w:p>
        </w:tc>
      </w:tr>
      <w:tr w:rsidR="007C02D4" w:rsidRPr="00061413" w14:paraId="6A260B78" w14:textId="77777777" w:rsidTr="007C02D4">
        <w:trPr>
          <w:trHeight w:val="539"/>
        </w:trPr>
        <w:tc>
          <w:tcPr>
            <w:tcW w:w="3959" w:type="dxa"/>
            <w:tcBorders>
              <w:top w:val="single" w:sz="8" w:space="0" w:color="000000"/>
              <w:left w:val="single" w:sz="8" w:space="0" w:color="000000"/>
              <w:bottom w:val="single" w:sz="8" w:space="0" w:color="000000"/>
              <w:right w:val="single" w:sz="8" w:space="0" w:color="000000"/>
            </w:tcBorders>
            <w:hideMark/>
          </w:tcPr>
          <w:p w14:paraId="6E1C5FD2"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25. Forudsætter projektet dispensation fra gældende bygge- og beskyttelseslinjer?</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5194E95C"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58C941D1"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hideMark/>
          </w:tcPr>
          <w:p w14:paraId="619B3920" w14:textId="77777777" w:rsidR="007C02D4" w:rsidRDefault="007C02D4" w:rsidP="007C02D4">
            <w:pPr>
              <w:rPr>
                <w:rFonts w:ascii="Tahoma" w:hAnsi="Tahoma" w:cs="Tahoma"/>
                <w:i/>
                <w:color w:val="000000"/>
                <w:sz w:val="17"/>
                <w:szCs w:val="17"/>
              </w:rPr>
            </w:pPr>
            <w:r w:rsidRPr="00D30D7A">
              <w:rPr>
                <w:rFonts w:ascii="Tahoma" w:hAnsi="Tahoma" w:cs="Tahoma"/>
                <w:i/>
                <w:color w:val="000000"/>
                <w:sz w:val="17"/>
                <w:szCs w:val="17"/>
              </w:rPr>
              <w:t>Hvis »ja« angiv hvilke:</w:t>
            </w:r>
          </w:p>
          <w:p w14:paraId="3BEECF22" w14:textId="1B6C493A" w:rsidR="00B52A34" w:rsidRPr="00B52A34" w:rsidRDefault="00B52A34" w:rsidP="007C02D4">
            <w:pPr>
              <w:rPr>
                <w:rFonts w:ascii="Tahoma" w:hAnsi="Tahoma" w:cs="Tahoma"/>
                <w:iCs/>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538D2DE2" w14:textId="77777777" w:rsidR="007C02D4" w:rsidRPr="00061413" w:rsidRDefault="007C02D4" w:rsidP="007C02D4">
            <w:pPr>
              <w:rPr>
                <w:rFonts w:ascii="Tahoma" w:hAnsi="Tahoma" w:cs="Tahoma"/>
                <w:color w:val="000000"/>
                <w:sz w:val="17"/>
                <w:szCs w:val="17"/>
              </w:rPr>
            </w:pPr>
          </w:p>
        </w:tc>
      </w:tr>
      <w:tr w:rsidR="007C02D4" w:rsidRPr="00061413" w14:paraId="379E743F" w14:textId="77777777" w:rsidTr="007C02D4">
        <w:trPr>
          <w:trHeight w:val="420"/>
        </w:trPr>
        <w:tc>
          <w:tcPr>
            <w:tcW w:w="3959" w:type="dxa"/>
            <w:tcBorders>
              <w:top w:val="single" w:sz="8" w:space="0" w:color="000000"/>
              <w:left w:val="single" w:sz="8" w:space="0" w:color="000000"/>
              <w:bottom w:val="single" w:sz="8" w:space="0" w:color="000000"/>
              <w:right w:val="single" w:sz="8" w:space="0" w:color="000000"/>
            </w:tcBorders>
            <w:hideMark/>
          </w:tcPr>
          <w:p w14:paraId="5092E8AA"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26. Indebærer projektet behov for at begrænse anvendelsen af naboarealer?</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2EF49514"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7807F981"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hideMark/>
          </w:tcPr>
          <w:p w14:paraId="64FBB083" w14:textId="11FF56A2" w:rsidR="007C02D4" w:rsidRPr="00061413" w:rsidRDefault="00B52A34" w:rsidP="007C02D4">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26AF8C19" w14:textId="77777777" w:rsidR="007C02D4" w:rsidRPr="00061413" w:rsidRDefault="007C02D4" w:rsidP="007C02D4">
            <w:pPr>
              <w:rPr>
                <w:rFonts w:ascii="Tahoma" w:hAnsi="Tahoma" w:cs="Tahoma"/>
                <w:color w:val="000000"/>
                <w:sz w:val="17"/>
                <w:szCs w:val="17"/>
              </w:rPr>
            </w:pPr>
          </w:p>
        </w:tc>
      </w:tr>
      <w:tr w:rsidR="007C02D4" w:rsidRPr="00061413" w14:paraId="4273DBCB" w14:textId="77777777" w:rsidTr="007C02D4">
        <w:trPr>
          <w:trHeight w:val="210"/>
        </w:trPr>
        <w:tc>
          <w:tcPr>
            <w:tcW w:w="3959" w:type="dxa"/>
            <w:tcBorders>
              <w:top w:val="single" w:sz="8" w:space="0" w:color="000000"/>
              <w:left w:val="single" w:sz="8" w:space="0" w:color="000000"/>
              <w:bottom w:val="single" w:sz="8" w:space="0" w:color="000000"/>
              <w:right w:val="single" w:sz="8" w:space="0" w:color="000000"/>
            </w:tcBorders>
            <w:hideMark/>
          </w:tcPr>
          <w:p w14:paraId="54DE7492"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27. Vil projektet kunne udgøre en hindring for anvendelsen af udlagte råstofområder?</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752ADD27"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08731263"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hideMark/>
          </w:tcPr>
          <w:p w14:paraId="41952520" w14:textId="0BAB510F" w:rsidR="007C02D4" w:rsidRPr="00061413" w:rsidRDefault="00B52A34" w:rsidP="007C02D4">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11BE0934" w14:textId="77777777" w:rsidR="007C02D4" w:rsidRPr="00061413" w:rsidRDefault="007C02D4" w:rsidP="007C02D4">
            <w:pPr>
              <w:rPr>
                <w:rFonts w:ascii="Tahoma" w:hAnsi="Tahoma" w:cs="Tahoma"/>
                <w:b/>
                <w:bCs/>
                <w:color w:val="000000"/>
                <w:sz w:val="17"/>
                <w:szCs w:val="17"/>
              </w:rPr>
            </w:pPr>
          </w:p>
        </w:tc>
      </w:tr>
      <w:tr w:rsidR="007C02D4" w:rsidRPr="00061413" w14:paraId="6125BB2A" w14:textId="77777777" w:rsidTr="007C02D4">
        <w:trPr>
          <w:trHeight w:val="225"/>
        </w:trPr>
        <w:tc>
          <w:tcPr>
            <w:tcW w:w="3959" w:type="dxa"/>
            <w:tcBorders>
              <w:top w:val="single" w:sz="8" w:space="0" w:color="000000"/>
              <w:left w:val="single" w:sz="8" w:space="0" w:color="000000"/>
              <w:bottom w:val="single" w:sz="8" w:space="0" w:color="000000"/>
              <w:right w:val="single" w:sz="8" w:space="0" w:color="000000"/>
            </w:tcBorders>
            <w:hideMark/>
          </w:tcPr>
          <w:p w14:paraId="71C3D4A8"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28. Er projektet tænkt placeret indenfor kystnærhedszonen?</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00C2300A"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34B99E9D"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5006C29B" w14:textId="394A4ABF" w:rsidR="007C02D4" w:rsidRPr="00061413" w:rsidRDefault="00B52A34" w:rsidP="007C02D4">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2E6483EC" w14:textId="4CA19922" w:rsidR="007C02D4" w:rsidRPr="00061413" w:rsidRDefault="000F3F7C" w:rsidP="007C02D4">
            <w:pPr>
              <w:rPr>
                <w:rFonts w:ascii="Tahoma" w:hAnsi="Tahoma" w:cs="Tahoma"/>
                <w:color w:val="000000"/>
                <w:sz w:val="17"/>
                <w:szCs w:val="17"/>
              </w:rPr>
            </w:pPr>
            <w:r>
              <w:rPr>
                <w:rFonts w:ascii="Tahoma" w:hAnsi="Tahoma" w:cs="Tahoma"/>
                <w:color w:val="000000"/>
                <w:sz w:val="17"/>
                <w:szCs w:val="17"/>
              </w:rPr>
              <w:t xml:space="preserve">Nej </w:t>
            </w:r>
          </w:p>
        </w:tc>
      </w:tr>
      <w:tr w:rsidR="007C02D4" w:rsidRPr="00061413" w14:paraId="10FC5E9E" w14:textId="77777777" w:rsidTr="007C02D4">
        <w:trPr>
          <w:trHeight w:val="420"/>
        </w:trPr>
        <w:tc>
          <w:tcPr>
            <w:tcW w:w="3959" w:type="dxa"/>
            <w:tcBorders>
              <w:top w:val="single" w:sz="8" w:space="0" w:color="000000"/>
              <w:left w:val="single" w:sz="8" w:space="0" w:color="000000"/>
              <w:bottom w:val="single" w:sz="8" w:space="0" w:color="000000"/>
              <w:right w:val="single" w:sz="8" w:space="0" w:color="000000"/>
            </w:tcBorders>
            <w:hideMark/>
          </w:tcPr>
          <w:p w14:paraId="7F8A3091"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29. Forudsætter projektet rydning af skov?</w:t>
            </w:r>
          </w:p>
          <w:p w14:paraId="7376239B"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(skov er et bevokset areal med træer, som danner eller indenfor et rimeligt tidsrum ville danne sluttet skov af højstammede træer, og arealet er større end ½ ha og mere end 20 m bredt.)</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1640F81C"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557AF4F4"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tcPr>
          <w:p w14:paraId="691429FA" w14:textId="72225827" w:rsidR="007C02D4" w:rsidRDefault="00B52A34" w:rsidP="007C02D4">
            <w:pPr>
              <w:rPr>
                <w:rFonts w:ascii="Tahoma" w:hAnsi="Tahoma" w:cs="Tahoma"/>
                <w:color w:val="000000"/>
                <w:sz w:val="17"/>
                <w:szCs w:val="17"/>
              </w:rPr>
            </w:pPr>
            <w:r>
              <w:rPr>
                <w:rFonts w:ascii="Tahoma" w:hAnsi="Tahoma" w:cs="Tahoma"/>
                <w:iCs/>
                <w:color w:val="000000"/>
                <w:sz w:val="17"/>
                <w:szCs w:val="17"/>
              </w:rPr>
              <w:t>Anlægget er allerede etableret</w:t>
            </w:r>
            <w:r w:rsidR="007C02D4" w:rsidRPr="00061413">
              <w:rPr>
                <w:rFonts w:ascii="Tahoma" w:hAnsi="Tahoma" w:cs="Tahoma"/>
                <w:color w:val="000000"/>
                <w:sz w:val="17"/>
                <w:szCs w:val="17"/>
              </w:rPr>
              <w:t> </w:t>
            </w:r>
          </w:p>
          <w:p w14:paraId="459B46E5" w14:textId="77777777" w:rsidR="007C02D4" w:rsidRDefault="007C02D4" w:rsidP="007C02D4">
            <w:pPr>
              <w:rPr>
                <w:rFonts w:ascii="Tahoma" w:hAnsi="Tahoma" w:cs="Tahoma"/>
                <w:color w:val="000000"/>
                <w:sz w:val="17"/>
                <w:szCs w:val="17"/>
              </w:rPr>
            </w:pPr>
          </w:p>
          <w:p w14:paraId="70FB8852" w14:textId="77777777" w:rsidR="007C02D4" w:rsidRPr="00061413" w:rsidRDefault="007C02D4" w:rsidP="007C02D4">
            <w:pPr>
              <w:rPr>
                <w:rFonts w:ascii="Tahoma" w:hAnsi="Tahoma" w:cs="Tahoma"/>
                <w:color w:val="000000"/>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7CA9966A" w14:textId="206906AD" w:rsidR="007C02D4" w:rsidRPr="00061413" w:rsidRDefault="00EF408B" w:rsidP="007C02D4">
            <w:pPr>
              <w:rPr>
                <w:rFonts w:ascii="Tahoma" w:hAnsi="Tahoma" w:cs="Tahoma"/>
                <w:color w:val="000000"/>
                <w:sz w:val="17"/>
                <w:szCs w:val="17"/>
              </w:rPr>
            </w:pPr>
            <w:r>
              <w:rPr>
                <w:rFonts w:ascii="Tahoma" w:hAnsi="Tahoma" w:cs="Tahoma"/>
                <w:color w:val="000000"/>
                <w:sz w:val="17"/>
                <w:szCs w:val="17"/>
              </w:rPr>
              <w:t>Enig</w:t>
            </w:r>
          </w:p>
        </w:tc>
      </w:tr>
      <w:tr w:rsidR="007C02D4" w:rsidRPr="00061413" w14:paraId="7BBB9899" w14:textId="77777777" w:rsidTr="007C02D4">
        <w:trPr>
          <w:trHeight w:val="210"/>
        </w:trPr>
        <w:tc>
          <w:tcPr>
            <w:tcW w:w="3959" w:type="dxa"/>
            <w:tcBorders>
              <w:top w:val="single" w:sz="8" w:space="0" w:color="000000"/>
              <w:left w:val="single" w:sz="8" w:space="0" w:color="000000"/>
              <w:bottom w:val="single" w:sz="8" w:space="0" w:color="000000"/>
              <w:right w:val="single" w:sz="8" w:space="0" w:color="000000"/>
            </w:tcBorders>
            <w:hideMark/>
          </w:tcPr>
          <w:p w14:paraId="3CC67B7C"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lastRenderedPageBreak/>
              <w:t>30. Vil projektet være i strid med eller til hinder for realiseringen af en rejst fredningssag?</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257C24B5"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2698F35F" w14:textId="77777777" w:rsidR="007C02D4" w:rsidRPr="00061413" w:rsidRDefault="007C02D4" w:rsidP="007C02D4">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54BD3F27" w14:textId="592709F8" w:rsidR="007C02D4" w:rsidRPr="00061413" w:rsidRDefault="00B52A34" w:rsidP="007C02D4">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7B2CAB7B" w14:textId="7831E1CD" w:rsidR="007C02D4" w:rsidRPr="00061413" w:rsidRDefault="00EF408B" w:rsidP="007C02D4">
            <w:pPr>
              <w:rPr>
                <w:rFonts w:ascii="Tahoma" w:hAnsi="Tahoma" w:cs="Tahoma"/>
                <w:color w:val="000000"/>
                <w:sz w:val="17"/>
                <w:szCs w:val="17"/>
              </w:rPr>
            </w:pPr>
            <w:r>
              <w:rPr>
                <w:rFonts w:ascii="Tahoma" w:hAnsi="Tahoma" w:cs="Tahoma"/>
                <w:color w:val="000000"/>
                <w:sz w:val="17"/>
                <w:szCs w:val="17"/>
              </w:rPr>
              <w:t xml:space="preserve">Enig. </w:t>
            </w:r>
          </w:p>
        </w:tc>
      </w:tr>
      <w:tr w:rsidR="00EF408B" w:rsidRPr="00061413" w14:paraId="176006B0" w14:textId="77777777" w:rsidTr="007C02D4">
        <w:trPr>
          <w:trHeight w:val="420"/>
        </w:trPr>
        <w:tc>
          <w:tcPr>
            <w:tcW w:w="3959" w:type="dxa"/>
            <w:tcBorders>
              <w:top w:val="single" w:sz="8" w:space="0" w:color="000000"/>
              <w:left w:val="single" w:sz="8" w:space="0" w:color="000000"/>
              <w:bottom w:val="single" w:sz="8" w:space="0" w:color="000000"/>
              <w:right w:val="single" w:sz="8" w:space="0" w:color="000000"/>
            </w:tcBorders>
            <w:hideMark/>
          </w:tcPr>
          <w:p w14:paraId="66DA1CCA"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xml:space="preserve">31. Afstanden fra projektet i luftlinje til nærmeste beskyttede naturtype i henhold </w:t>
            </w:r>
            <w:r>
              <w:rPr>
                <w:rFonts w:ascii="Tahoma" w:hAnsi="Tahoma" w:cs="Tahoma"/>
                <w:color w:val="000000"/>
                <w:sz w:val="17"/>
                <w:szCs w:val="17"/>
              </w:rPr>
              <w:t>til naturbeskyttelseslovens § 3</w:t>
            </w:r>
          </w:p>
        </w:tc>
        <w:tc>
          <w:tcPr>
            <w:tcW w:w="617" w:type="dxa"/>
            <w:tcBorders>
              <w:top w:val="single" w:sz="8" w:space="0" w:color="000000"/>
              <w:left w:val="single" w:sz="8" w:space="0" w:color="000000"/>
              <w:bottom w:val="single" w:sz="8" w:space="0" w:color="000000"/>
              <w:right w:val="single" w:sz="8" w:space="0" w:color="000000"/>
            </w:tcBorders>
            <w:shd w:val="clear" w:color="auto" w:fill="AEAAAA"/>
            <w:hideMark/>
          </w:tcPr>
          <w:p w14:paraId="588F7149"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AEAAAA"/>
            <w:hideMark/>
          </w:tcPr>
          <w:p w14:paraId="11F9D9AF"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73D90ACF" w14:textId="77777777" w:rsidR="00EF408B" w:rsidRDefault="00EF408B" w:rsidP="00EF408B">
            <w:pPr>
              <w:rPr>
                <w:rFonts w:ascii="Tahoma" w:hAnsi="Tahoma" w:cs="Tahoma"/>
                <w:color w:val="000000"/>
                <w:sz w:val="17"/>
                <w:szCs w:val="17"/>
              </w:rPr>
            </w:pPr>
            <w:r w:rsidRPr="00061413">
              <w:rPr>
                <w:rFonts w:ascii="Tahoma" w:hAnsi="Tahoma" w:cs="Tahoma"/>
                <w:color w:val="000000"/>
                <w:sz w:val="17"/>
                <w:szCs w:val="17"/>
              </w:rPr>
              <w:t> </w:t>
            </w:r>
            <w:r w:rsidRPr="007C02D4">
              <w:rPr>
                <w:rFonts w:ascii="Tahoma" w:hAnsi="Tahoma" w:cs="Tahoma"/>
                <w:color w:val="000000"/>
                <w:sz w:val="17"/>
                <w:szCs w:val="17"/>
              </w:rPr>
              <w:t>Ca. 680 m mod nord til beskyttet sø.</w:t>
            </w:r>
          </w:p>
          <w:p w14:paraId="3920D216" w14:textId="68809ABD" w:rsidR="00B52A34" w:rsidRPr="00061413" w:rsidRDefault="00B52A34" w:rsidP="00EF408B">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3B2862B8" w14:textId="5FDDA78A" w:rsidR="00EF408B" w:rsidRPr="00061413" w:rsidRDefault="00EF408B" w:rsidP="00EF408B">
            <w:pPr>
              <w:rPr>
                <w:rFonts w:ascii="Tahoma" w:hAnsi="Tahoma" w:cs="Tahoma"/>
                <w:color w:val="000000"/>
                <w:sz w:val="17"/>
                <w:szCs w:val="17"/>
              </w:rPr>
            </w:pPr>
            <w:r>
              <w:rPr>
                <w:rFonts w:ascii="Tahoma" w:hAnsi="Tahoma" w:cs="Tahoma"/>
                <w:color w:val="000000"/>
                <w:sz w:val="17"/>
                <w:szCs w:val="17"/>
              </w:rPr>
              <w:t>Enig.</w:t>
            </w:r>
          </w:p>
        </w:tc>
      </w:tr>
      <w:tr w:rsidR="00EF408B" w:rsidRPr="00061413" w14:paraId="668CDF7C" w14:textId="77777777" w:rsidTr="007C02D4">
        <w:trPr>
          <w:trHeight w:val="225"/>
        </w:trPr>
        <w:tc>
          <w:tcPr>
            <w:tcW w:w="3959" w:type="dxa"/>
            <w:tcBorders>
              <w:top w:val="single" w:sz="8" w:space="0" w:color="000000"/>
              <w:left w:val="single" w:sz="8" w:space="0" w:color="000000"/>
              <w:bottom w:val="single" w:sz="8" w:space="0" w:color="000000"/>
              <w:right w:val="single" w:sz="8" w:space="0" w:color="000000"/>
            </w:tcBorders>
            <w:hideMark/>
          </w:tcPr>
          <w:p w14:paraId="59ED393F"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32. Er der forekomst af beskyttede arter og i givet fald hvilke?</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7CB9FF46"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06831506"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7AD1DFF6" w14:textId="77777777" w:rsidR="00EF408B" w:rsidRDefault="00EF408B" w:rsidP="00EF408B">
            <w:pPr>
              <w:rPr>
                <w:rFonts w:ascii="Tahoma" w:hAnsi="Tahoma" w:cs="Tahoma"/>
                <w:color w:val="000000"/>
                <w:sz w:val="17"/>
                <w:szCs w:val="17"/>
              </w:rPr>
            </w:pPr>
            <w:r w:rsidRPr="007C02D4">
              <w:rPr>
                <w:rFonts w:ascii="Tahoma" w:hAnsi="Tahoma" w:cs="Tahoma"/>
                <w:color w:val="000000"/>
                <w:sz w:val="17"/>
                <w:szCs w:val="17"/>
              </w:rPr>
              <w:t>Naturdata var ikke tilgængelig. Det vurderes usandsynligt, at brug af naturgaskedler 680 m væk vil påvirke søen eller eventuelle fredede arter.</w:t>
            </w:r>
          </w:p>
          <w:p w14:paraId="2381DDE9" w14:textId="77777777" w:rsidR="00B52A34" w:rsidRDefault="00B52A34" w:rsidP="00EF408B">
            <w:pPr>
              <w:rPr>
                <w:rFonts w:ascii="Tahoma" w:hAnsi="Tahoma" w:cs="Tahoma"/>
                <w:color w:val="000000"/>
                <w:sz w:val="17"/>
                <w:szCs w:val="17"/>
              </w:rPr>
            </w:pPr>
          </w:p>
          <w:p w14:paraId="6DCA2C91" w14:textId="482AF6C8" w:rsidR="00B52A34" w:rsidRPr="00061413" w:rsidRDefault="00B52A34" w:rsidP="00EF408B">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001CA905" w14:textId="090A0E61" w:rsidR="00EF408B" w:rsidRPr="00061413" w:rsidRDefault="00EF408B" w:rsidP="00EF408B">
            <w:pPr>
              <w:rPr>
                <w:rFonts w:ascii="Tahoma" w:hAnsi="Tahoma" w:cs="Tahoma"/>
                <w:color w:val="000000"/>
                <w:sz w:val="17"/>
                <w:szCs w:val="17"/>
              </w:rPr>
            </w:pPr>
            <w:r>
              <w:rPr>
                <w:rFonts w:ascii="Tahoma" w:hAnsi="Tahoma" w:cs="Tahoma"/>
                <w:color w:val="000000"/>
                <w:sz w:val="17"/>
                <w:szCs w:val="17"/>
              </w:rPr>
              <w:t xml:space="preserve">Der er ikke registreringer af hverken bilag IV eller nationalt beskyttede arter på arealet. </w:t>
            </w:r>
          </w:p>
        </w:tc>
      </w:tr>
      <w:tr w:rsidR="00EF408B" w:rsidRPr="00061413" w14:paraId="62B1AD65" w14:textId="77777777" w:rsidTr="007C02D4">
        <w:trPr>
          <w:trHeight w:val="210"/>
        </w:trPr>
        <w:tc>
          <w:tcPr>
            <w:tcW w:w="3959" w:type="dxa"/>
            <w:tcBorders>
              <w:top w:val="single" w:sz="8" w:space="0" w:color="000000"/>
              <w:left w:val="single" w:sz="8" w:space="0" w:color="000000"/>
              <w:bottom w:val="single" w:sz="8" w:space="0" w:color="000000"/>
              <w:right w:val="single" w:sz="8" w:space="0" w:color="000000"/>
            </w:tcBorders>
            <w:hideMark/>
          </w:tcPr>
          <w:p w14:paraId="45667A81"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33. Afstanden fra projektet i luftli</w:t>
            </w:r>
            <w:r>
              <w:rPr>
                <w:rFonts w:ascii="Tahoma" w:hAnsi="Tahoma" w:cs="Tahoma"/>
                <w:color w:val="000000"/>
                <w:sz w:val="17"/>
                <w:szCs w:val="17"/>
              </w:rPr>
              <w:t>nje til nærmeste fredede område</w:t>
            </w:r>
          </w:p>
        </w:tc>
        <w:tc>
          <w:tcPr>
            <w:tcW w:w="617" w:type="dxa"/>
            <w:tcBorders>
              <w:top w:val="single" w:sz="8" w:space="0" w:color="000000"/>
              <w:left w:val="single" w:sz="8" w:space="0" w:color="000000"/>
              <w:bottom w:val="single" w:sz="8" w:space="0" w:color="000000"/>
              <w:right w:val="single" w:sz="8" w:space="0" w:color="000000"/>
            </w:tcBorders>
            <w:shd w:val="clear" w:color="auto" w:fill="AEAAAA"/>
            <w:hideMark/>
          </w:tcPr>
          <w:p w14:paraId="077682A7"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AEAAAA"/>
            <w:hideMark/>
          </w:tcPr>
          <w:p w14:paraId="687F07B3"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3EC35A5D" w14:textId="77777777" w:rsidR="00EF408B" w:rsidRDefault="00EF408B" w:rsidP="00EF408B">
            <w:pPr>
              <w:rPr>
                <w:rFonts w:ascii="Tahoma" w:hAnsi="Tahoma" w:cs="Tahoma"/>
                <w:color w:val="000000"/>
                <w:sz w:val="17"/>
                <w:szCs w:val="17"/>
              </w:rPr>
            </w:pPr>
            <w:r w:rsidRPr="007C02D4">
              <w:rPr>
                <w:rFonts w:ascii="Tahoma" w:hAnsi="Tahoma" w:cs="Tahoma"/>
                <w:color w:val="000000"/>
                <w:sz w:val="17"/>
                <w:szCs w:val="17"/>
              </w:rPr>
              <w:t>Ca. 620 m mod nord/nord-øst: Mølleådalen, etape 1 (reg.nr. 0792200).</w:t>
            </w:r>
          </w:p>
          <w:p w14:paraId="13084C21" w14:textId="77777777" w:rsidR="00B52A34" w:rsidRDefault="00B52A34" w:rsidP="00EF408B">
            <w:pPr>
              <w:rPr>
                <w:rFonts w:ascii="Tahoma" w:hAnsi="Tahoma" w:cs="Tahoma"/>
                <w:color w:val="000000"/>
                <w:sz w:val="17"/>
                <w:szCs w:val="17"/>
              </w:rPr>
            </w:pPr>
          </w:p>
          <w:p w14:paraId="6C573F5B" w14:textId="405D5026" w:rsidR="00B52A34" w:rsidRPr="00061413" w:rsidRDefault="00B52A34" w:rsidP="00EF408B">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6A268463" w14:textId="61D645F9" w:rsidR="00EF408B" w:rsidRPr="00061413" w:rsidRDefault="00EF408B" w:rsidP="00EF408B">
            <w:pPr>
              <w:rPr>
                <w:rFonts w:ascii="Tahoma" w:hAnsi="Tahoma" w:cs="Tahoma"/>
                <w:b/>
                <w:bCs/>
                <w:color w:val="000000"/>
                <w:sz w:val="17"/>
                <w:szCs w:val="17"/>
              </w:rPr>
            </w:pPr>
            <w:r>
              <w:rPr>
                <w:rFonts w:ascii="Tahoma" w:hAnsi="Tahoma" w:cs="Tahoma"/>
                <w:color w:val="000000"/>
                <w:sz w:val="17"/>
                <w:szCs w:val="17"/>
              </w:rPr>
              <w:t xml:space="preserve">Enig. </w:t>
            </w:r>
          </w:p>
        </w:tc>
      </w:tr>
      <w:tr w:rsidR="00EF408B" w:rsidRPr="00061413" w14:paraId="70A97B21" w14:textId="77777777" w:rsidTr="007C02D4">
        <w:trPr>
          <w:trHeight w:val="840"/>
        </w:trPr>
        <w:tc>
          <w:tcPr>
            <w:tcW w:w="3959" w:type="dxa"/>
            <w:tcBorders>
              <w:top w:val="single" w:sz="8" w:space="0" w:color="000000"/>
              <w:left w:val="single" w:sz="8" w:space="0" w:color="000000"/>
              <w:bottom w:val="single" w:sz="8" w:space="0" w:color="000000"/>
              <w:right w:val="single" w:sz="8" w:space="0" w:color="000000"/>
            </w:tcBorders>
            <w:hideMark/>
          </w:tcPr>
          <w:p w14:paraId="5555D6F4"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34. Afstanden fra projektet i luftlinje til nærmeste internationale naturbeskyttelsesområde (Natura 2000-områder, habitatområder, fuglebeskyt</w:t>
            </w:r>
            <w:r>
              <w:rPr>
                <w:rFonts w:ascii="Tahoma" w:hAnsi="Tahoma" w:cs="Tahoma"/>
                <w:color w:val="000000"/>
                <w:sz w:val="17"/>
                <w:szCs w:val="17"/>
              </w:rPr>
              <w:t>telsesområder og Ramsarområder)</w:t>
            </w:r>
          </w:p>
        </w:tc>
        <w:tc>
          <w:tcPr>
            <w:tcW w:w="617" w:type="dxa"/>
            <w:tcBorders>
              <w:top w:val="single" w:sz="8" w:space="0" w:color="000000"/>
              <w:left w:val="single" w:sz="8" w:space="0" w:color="000000"/>
              <w:bottom w:val="single" w:sz="8" w:space="0" w:color="000000"/>
              <w:right w:val="single" w:sz="8" w:space="0" w:color="000000"/>
            </w:tcBorders>
            <w:shd w:val="clear" w:color="auto" w:fill="AEAAAA"/>
            <w:hideMark/>
          </w:tcPr>
          <w:p w14:paraId="5924319F"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AEAAAA"/>
            <w:hideMark/>
          </w:tcPr>
          <w:p w14:paraId="5C907894"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5113E0E0" w14:textId="77777777" w:rsidR="00EF408B" w:rsidRDefault="00EF408B" w:rsidP="00EF408B">
            <w:pPr>
              <w:rPr>
                <w:rFonts w:ascii="Tahoma" w:hAnsi="Tahoma" w:cs="Tahoma"/>
                <w:color w:val="000000"/>
                <w:sz w:val="17"/>
                <w:szCs w:val="17"/>
              </w:rPr>
            </w:pPr>
            <w:r w:rsidRPr="007C02D4">
              <w:rPr>
                <w:rFonts w:ascii="Tahoma" w:hAnsi="Tahoma" w:cs="Tahoma"/>
                <w:color w:val="000000"/>
                <w:sz w:val="17"/>
                <w:szCs w:val="17"/>
              </w:rPr>
              <w:t>Ca. 1000 m mod nord: Nedre Mølleådal og Jægersborg Dyrehave (Natura 2000).</w:t>
            </w:r>
          </w:p>
          <w:p w14:paraId="5752862C" w14:textId="77777777" w:rsidR="00B52A34" w:rsidRDefault="00B52A34" w:rsidP="00EF408B">
            <w:pPr>
              <w:rPr>
                <w:rFonts w:ascii="Tahoma" w:hAnsi="Tahoma" w:cs="Tahoma"/>
                <w:color w:val="000000"/>
                <w:sz w:val="17"/>
                <w:szCs w:val="17"/>
              </w:rPr>
            </w:pPr>
          </w:p>
          <w:p w14:paraId="2D6E9B1C" w14:textId="13F22DD7" w:rsidR="00B52A34" w:rsidRPr="00061413" w:rsidRDefault="00B52A34" w:rsidP="00EF408B">
            <w:pPr>
              <w:rPr>
                <w:rFonts w:ascii="Tahoma" w:hAnsi="Tahoma" w:cs="Tahoma"/>
                <w:color w:val="000000"/>
                <w:sz w:val="17"/>
                <w:szCs w:val="17"/>
              </w:rPr>
            </w:pPr>
            <w:r>
              <w:rPr>
                <w:rFonts w:ascii="Tahoma" w:hAnsi="Tahoma" w:cs="Tahoma"/>
                <w:iCs/>
                <w:color w:val="000000"/>
                <w:sz w:val="17"/>
                <w:szCs w:val="17"/>
              </w:rPr>
              <w:t>Anlægget er allerede etableret</w:t>
            </w:r>
          </w:p>
        </w:tc>
        <w:tc>
          <w:tcPr>
            <w:tcW w:w="3327" w:type="dxa"/>
            <w:tcBorders>
              <w:top w:val="single" w:sz="8" w:space="0" w:color="000000"/>
              <w:left w:val="single" w:sz="8" w:space="0" w:color="000000"/>
              <w:bottom w:val="single" w:sz="8" w:space="0" w:color="000000"/>
              <w:right w:val="single" w:sz="8" w:space="0" w:color="000000"/>
            </w:tcBorders>
          </w:tcPr>
          <w:p w14:paraId="074156BE" w14:textId="214A187A" w:rsidR="00EF408B" w:rsidRPr="00061413" w:rsidRDefault="00EF408B" w:rsidP="00EF408B">
            <w:pPr>
              <w:rPr>
                <w:rFonts w:ascii="Tahoma" w:hAnsi="Tahoma" w:cs="Tahoma"/>
                <w:color w:val="000000"/>
                <w:sz w:val="17"/>
                <w:szCs w:val="17"/>
              </w:rPr>
            </w:pPr>
            <w:r>
              <w:rPr>
                <w:rFonts w:ascii="Tahoma" w:hAnsi="Tahoma" w:cs="Tahoma"/>
                <w:color w:val="000000"/>
                <w:sz w:val="17"/>
                <w:szCs w:val="17"/>
              </w:rPr>
              <w:t>Blot en tilføjelse om, at det er Natura 2000-område nr. 144.</w:t>
            </w:r>
          </w:p>
        </w:tc>
      </w:tr>
      <w:tr w:rsidR="00EF408B" w:rsidRPr="00061413" w14:paraId="64FB2C87" w14:textId="77777777" w:rsidTr="007C02D4">
        <w:trPr>
          <w:trHeight w:val="420"/>
        </w:trPr>
        <w:tc>
          <w:tcPr>
            <w:tcW w:w="3959" w:type="dxa"/>
            <w:tcBorders>
              <w:top w:val="single" w:sz="8" w:space="0" w:color="000000"/>
              <w:left w:val="single" w:sz="8" w:space="0" w:color="000000"/>
              <w:bottom w:val="single" w:sz="8" w:space="0" w:color="000000"/>
              <w:right w:val="single" w:sz="8" w:space="0" w:color="000000"/>
            </w:tcBorders>
            <w:hideMark/>
          </w:tcPr>
          <w:p w14:paraId="30E5A576"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35. Vil projektet medføre påvirkninger af overfladevand eller grundvand, f.eks. i form af udledninger til eller fysiske ændringer af vandområder eller grundvandsforekomster?</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75097F19"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085DDD1E"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hideMark/>
          </w:tcPr>
          <w:p w14:paraId="13F88545" w14:textId="77777777" w:rsidR="00EF408B" w:rsidRPr="00D30D7A" w:rsidRDefault="00EF408B" w:rsidP="00EF408B">
            <w:pPr>
              <w:rPr>
                <w:rFonts w:ascii="Tahoma" w:hAnsi="Tahoma" w:cs="Tahoma"/>
                <w:i/>
                <w:color w:val="000000"/>
                <w:sz w:val="17"/>
                <w:szCs w:val="17"/>
              </w:rPr>
            </w:pPr>
            <w:r w:rsidRPr="007C02D4">
              <w:rPr>
                <w:rFonts w:ascii="Tahoma" w:hAnsi="Tahoma" w:cs="Tahoma"/>
                <w:i/>
                <w:color w:val="000000"/>
                <w:sz w:val="17"/>
                <w:szCs w:val="17"/>
              </w:rPr>
              <w:t>Kedelcentralen vurderes ikke at påvirke Mølleåen eller andre vandområder.</w:t>
            </w:r>
          </w:p>
        </w:tc>
        <w:tc>
          <w:tcPr>
            <w:tcW w:w="3327" w:type="dxa"/>
            <w:tcBorders>
              <w:top w:val="single" w:sz="8" w:space="0" w:color="000000"/>
              <w:left w:val="single" w:sz="8" w:space="0" w:color="000000"/>
              <w:bottom w:val="single" w:sz="8" w:space="0" w:color="000000"/>
              <w:right w:val="single" w:sz="8" w:space="0" w:color="000000"/>
            </w:tcBorders>
          </w:tcPr>
          <w:p w14:paraId="401D527A" w14:textId="56125734" w:rsidR="00EF408B" w:rsidRDefault="00EF408B" w:rsidP="00EF408B">
            <w:pPr>
              <w:rPr>
                <w:rFonts w:ascii="Tahoma" w:hAnsi="Tahoma" w:cs="Tahoma"/>
                <w:color w:val="000000"/>
                <w:sz w:val="17"/>
                <w:szCs w:val="17"/>
              </w:rPr>
            </w:pPr>
            <w:r>
              <w:rPr>
                <w:rFonts w:ascii="Tahoma" w:hAnsi="Tahoma" w:cs="Tahoma"/>
                <w:color w:val="000000"/>
                <w:sz w:val="17"/>
                <w:szCs w:val="17"/>
              </w:rPr>
              <w:t>Enig. LNILS</w:t>
            </w:r>
          </w:p>
          <w:p w14:paraId="3DE3FF3E" w14:textId="05F84F11" w:rsidR="000F3F7C" w:rsidRDefault="006E0763" w:rsidP="00EF408B">
            <w:pPr>
              <w:rPr>
                <w:rFonts w:ascii="Tahoma" w:hAnsi="Tahoma" w:cs="Tahoma"/>
                <w:color w:val="000000"/>
                <w:sz w:val="17"/>
                <w:szCs w:val="17"/>
              </w:rPr>
            </w:pPr>
            <w:r>
              <w:rPr>
                <w:rFonts w:ascii="Tahoma" w:hAnsi="Tahoma" w:cs="Tahoma"/>
                <w:color w:val="000000"/>
                <w:sz w:val="17"/>
                <w:szCs w:val="17"/>
              </w:rPr>
              <w:t>Der skal meddeles tilslutningstilladelse</w:t>
            </w:r>
          </w:p>
          <w:p w14:paraId="6EC3B4C7" w14:textId="0A17954F" w:rsidR="00B25EA8" w:rsidRPr="00061413" w:rsidRDefault="00B25EA8" w:rsidP="00EF408B">
            <w:pPr>
              <w:rPr>
                <w:rFonts w:ascii="Tahoma" w:hAnsi="Tahoma" w:cs="Tahoma"/>
                <w:color w:val="000000"/>
                <w:sz w:val="17"/>
                <w:szCs w:val="17"/>
              </w:rPr>
            </w:pPr>
            <w:r>
              <w:rPr>
                <w:rFonts w:ascii="Tahoma" w:hAnsi="Tahoma" w:cs="Tahoma"/>
                <w:color w:val="000000"/>
                <w:sz w:val="17"/>
                <w:szCs w:val="17"/>
              </w:rPr>
              <w:t>Projektet påvirker ikke grundvand</w:t>
            </w:r>
            <w:r w:rsidR="006E0763">
              <w:rPr>
                <w:rFonts w:ascii="Tahoma" w:hAnsi="Tahoma" w:cs="Tahoma"/>
                <w:color w:val="000000"/>
                <w:sz w:val="17"/>
                <w:szCs w:val="17"/>
              </w:rPr>
              <w:t>.</w:t>
            </w:r>
            <w:r>
              <w:rPr>
                <w:rFonts w:ascii="Tahoma" w:hAnsi="Tahoma" w:cs="Tahoma"/>
                <w:color w:val="000000"/>
                <w:sz w:val="17"/>
                <w:szCs w:val="17"/>
              </w:rPr>
              <w:t xml:space="preserve"> </w:t>
            </w:r>
          </w:p>
        </w:tc>
      </w:tr>
      <w:tr w:rsidR="00EF408B" w:rsidRPr="00061413" w14:paraId="392DD090" w14:textId="77777777" w:rsidTr="007C02D4">
        <w:trPr>
          <w:trHeight w:val="45"/>
        </w:trPr>
        <w:tc>
          <w:tcPr>
            <w:tcW w:w="3959" w:type="dxa"/>
            <w:tcBorders>
              <w:top w:val="single" w:sz="8" w:space="0" w:color="000000"/>
              <w:left w:val="single" w:sz="8" w:space="0" w:color="000000"/>
              <w:bottom w:val="single" w:sz="8" w:space="0" w:color="000000"/>
              <w:right w:val="single" w:sz="8" w:space="0" w:color="000000"/>
            </w:tcBorders>
            <w:hideMark/>
          </w:tcPr>
          <w:p w14:paraId="12E82929"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36. Er projektet placeret i et område med særlige drikkevandinteresser?</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6F7FD5DF" w14:textId="77777777" w:rsidR="00EF408B" w:rsidRPr="00061413" w:rsidRDefault="00EF408B" w:rsidP="00EF408B">
            <w:pPr>
              <w:rPr>
                <w:rFonts w:ascii="Tahoma" w:hAnsi="Tahoma" w:cs="Tahoma"/>
                <w:color w:val="000000"/>
                <w:sz w:val="17"/>
                <w:szCs w:val="17"/>
              </w:rPr>
            </w:pPr>
            <w:r>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163CACE6"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30C1A1C9" w14:textId="718F3C5C" w:rsidR="00EF408B" w:rsidRDefault="00EF408B" w:rsidP="00EF408B">
            <w:pPr>
              <w:rPr>
                <w:rFonts w:ascii="Tahoma" w:hAnsi="Tahoma" w:cs="Tahoma"/>
                <w:color w:val="000000"/>
                <w:sz w:val="17"/>
                <w:szCs w:val="17"/>
              </w:rPr>
            </w:pPr>
            <w:r w:rsidRPr="00061413">
              <w:rPr>
                <w:rFonts w:ascii="Tahoma" w:hAnsi="Tahoma" w:cs="Tahoma"/>
                <w:color w:val="000000"/>
                <w:sz w:val="17"/>
                <w:szCs w:val="17"/>
              </w:rPr>
              <w:t> </w:t>
            </w:r>
            <w:r w:rsidR="00B52A34">
              <w:rPr>
                <w:rFonts w:ascii="Tahoma" w:hAnsi="Tahoma" w:cs="Tahoma"/>
                <w:color w:val="000000"/>
                <w:sz w:val="17"/>
                <w:szCs w:val="17"/>
              </w:rPr>
              <w:t>Selve anlægget er etableret</w:t>
            </w:r>
          </w:p>
          <w:p w14:paraId="0F6878A2" w14:textId="77777777" w:rsidR="00EF408B" w:rsidRPr="00061413" w:rsidRDefault="00EF408B" w:rsidP="00EF408B">
            <w:pPr>
              <w:rPr>
                <w:rFonts w:ascii="Tahoma" w:hAnsi="Tahoma" w:cs="Tahoma"/>
                <w:color w:val="000000"/>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35E8A5CF" w14:textId="159A6A92" w:rsidR="00EF408B" w:rsidRPr="00061413" w:rsidRDefault="00B25EA8" w:rsidP="00EF408B">
            <w:pPr>
              <w:rPr>
                <w:rFonts w:ascii="Tahoma" w:hAnsi="Tahoma" w:cs="Tahoma"/>
                <w:color w:val="000000"/>
                <w:sz w:val="17"/>
                <w:szCs w:val="17"/>
              </w:rPr>
            </w:pPr>
            <w:r>
              <w:rPr>
                <w:rFonts w:ascii="Tahoma" w:hAnsi="Tahoma" w:cs="Tahoma"/>
                <w:color w:val="000000"/>
                <w:sz w:val="17"/>
                <w:szCs w:val="17"/>
              </w:rPr>
              <w:t>Projektet påvirker ikke indvinding af drikkevand</w:t>
            </w:r>
          </w:p>
        </w:tc>
      </w:tr>
      <w:tr w:rsidR="00EF408B" w:rsidRPr="00061413" w14:paraId="46082AAB" w14:textId="77777777" w:rsidTr="007C02D4">
        <w:trPr>
          <w:trHeight w:val="225"/>
        </w:trPr>
        <w:tc>
          <w:tcPr>
            <w:tcW w:w="3959" w:type="dxa"/>
            <w:tcBorders>
              <w:top w:val="single" w:sz="8" w:space="0" w:color="000000"/>
              <w:left w:val="single" w:sz="8" w:space="0" w:color="000000"/>
              <w:bottom w:val="single" w:sz="8" w:space="0" w:color="000000"/>
              <w:right w:val="single" w:sz="8" w:space="0" w:color="000000"/>
            </w:tcBorders>
            <w:hideMark/>
          </w:tcPr>
          <w:p w14:paraId="2DA70067"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37. Er projektet placeret i et område med registreret jordforurening?</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7AC72BF5"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45EE4D37"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62151085" w14:textId="50CADFCB" w:rsidR="00EF408B" w:rsidRDefault="00B52A34" w:rsidP="00EF408B">
            <w:pPr>
              <w:rPr>
                <w:rFonts w:ascii="Tahoma" w:hAnsi="Tahoma" w:cs="Tahoma"/>
                <w:color w:val="000000"/>
                <w:sz w:val="17"/>
                <w:szCs w:val="17"/>
              </w:rPr>
            </w:pPr>
            <w:r>
              <w:rPr>
                <w:rFonts w:ascii="Tahoma" w:hAnsi="Tahoma" w:cs="Tahoma"/>
                <w:color w:val="000000"/>
                <w:sz w:val="17"/>
                <w:szCs w:val="17"/>
              </w:rPr>
              <w:t>Arealet hvor anlægget er etableret er V2-kortlagt, men dette forhold er ikke relevant i forbindelse med denne ansøgning, da den ikke omfatter bygge- eller arealmæssige ændringer</w:t>
            </w:r>
          </w:p>
          <w:p w14:paraId="5D279A7A" w14:textId="77777777" w:rsidR="00EF408B" w:rsidRPr="00061413" w:rsidRDefault="00EF408B" w:rsidP="00EF408B">
            <w:pPr>
              <w:rPr>
                <w:rFonts w:ascii="Tahoma" w:hAnsi="Tahoma" w:cs="Tahoma"/>
                <w:color w:val="000000"/>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535E2431" w14:textId="77777777" w:rsidR="00EF408B" w:rsidRPr="000F235F" w:rsidRDefault="00EF408B" w:rsidP="00EF408B">
            <w:pPr>
              <w:rPr>
                <w:rFonts w:ascii="Tahoma" w:hAnsi="Tahoma" w:cs="Tahoma"/>
                <w:color w:val="000000"/>
                <w:sz w:val="17"/>
                <w:szCs w:val="17"/>
              </w:rPr>
            </w:pPr>
            <w:r w:rsidRPr="000F235F">
              <w:rPr>
                <w:rFonts w:ascii="Tahoma" w:hAnsi="Tahoma" w:cs="Tahoma"/>
                <w:color w:val="000000"/>
                <w:sz w:val="17"/>
                <w:szCs w:val="17"/>
              </w:rPr>
              <w:t>Grunden er delvist V2</w:t>
            </w:r>
            <w:r>
              <w:rPr>
                <w:rFonts w:ascii="Tahoma" w:hAnsi="Tahoma" w:cs="Tahoma"/>
                <w:color w:val="000000"/>
                <w:sz w:val="17"/>
                <w:szCs w:val="17"/>
              </w:rPr>
              <w:t>-</w:t>
            </w:r>
            <w:r w:rsidRPr="000F235F">
              <w:rPr>
                <w:rFonts w:ascii="Tahoma" w:hAnsi="Tahoma" w:cs="Tahoma"/>
                <w:color w:val="000000"/>
                <w:sz w:val="17"/>
                <w:szCs w:val="17"/>
              </w:rPr>
              <w:t>kortlagt</w:t>
            </w:r>
            <w:r>
              <w:rPr>
                <w:rFonts w:ascii="Tahoma" w:hAnsi="Tahoma" w:cs="Tahoma"/>
                <w:color w:val="000000"/>
                <w:sz w:val="17"/>
                <w:szCs w:val="17"/>
              </w:rPr>
              <w:t xml:space="preserve"> pga.</w:t>
            </w:r>
            <w:r w:rsidRPr="000F235F">
              <w:rPr>
                <w:rFonts w:ascii="Tahoma" w:hAnsi="Tahoma" w:cs="Tahoma"/>
                <w:color w:val="000000"/>
                <w:sz w:val="17"/>
                <w:szCs w:val="17"/>
              </w:rPr>
              <w:t xml:space="preserve"> klorerede opløsningsmidler i grundvandet</w:t>
            </w:r>
            <w:r>
              <w:rPr>
                <w:rFonts w:ascii="Tahoma" w:hAnsi="Tahoma" w:cs="Tahoma"/>
                <w:color w:val="000000"/>
                <w:sz w:val="17"/>
                <w:szCs w:val="17"/>
              </w:rPr>
              <w:t>.</w:t>
            </w:r>
            <w:r w:rsidRPr="000F235F">
              <w:rPr>
                <w:rFonts w:ascii="Tahoma" w:hAnsi="Tahoma" w:cs="Tahoma"/>
                <w:color w:val="000000"/>
                <w:sz w:val="17"/>
                <w:szCs w:val="17"/>
              </w:rPr>
              <w:t xml:space="preserve"> </w:t>
            </w:r>
            <w:r>
              <w:rPr>
                <w:rFonts w:ascii="Tahoma" w:hAnsi="Tahoma" w:cs="Tahoma"/>
                <w:color w:val="000000"/>
                <w:sz w:val="17"/>
                <w:szCs w:val="17"/>
              </w:rPr>
              <w:t>Koncentrationerne er så høje</w:t>
            </w:r>
            <w:r w:rsidRPr="000F235F">
              <w:rPr>
                <w:rFonts w:ascii="Tahoma" w:hAnsi="Tahoma" w:cs="Tahoma"/>
                <w:color w:val="000000"/>
                <w:sz w:val="17"/>
                <w:szCs w:val="17"/>
              </w:rPr>
              <w:t xml:space="preserve">, at de kan udgøre risiko for indeklimaet ved følsom arealanvendelse. </w:t>
            </w:r>
          </w:p>
          <w:p w14:paraId="5D9F5EE4" w14:textId="2990F175" w:rsidR="00EF408B" w:rsidRPr="00061413" w:rsidRDefault="00EF408B" w:rsidP="00EF408B">
            <w:pPr>
              <w:rPr>
                <w:rFonts w:ascii="Tahoma" w:hAnsi="Tahoma" w:cs="Tahoma"/>
                <w:color w:val="000000"/>
                <w:sz w:val="17"/>
                <w:szCs w:val="17"/>
              </w:rPr>
            </w:pPr>
            <w:r w:rsidRPr="000F235F">
              <w:rPr>
                <w:rFonts w:ascii="Tahoma" w:hAnsi="Tahoma" w:cs="Tahoma"/>
                <w:color w:val="000000"/>
                <w:sz w:val="17"/>
                <w:szCs w:val="17"/>
              </w:rPr>
              <w:t>MINOD</w:t>
            </w:r>
          </w:p>
        </w:tc>
      </w:tr>
      <w:tr w:rsidR="00EF408B" w:rsidRPr="00061413" w14:paraId="142122F3" w14:textId="77777777" w:rsidTr="007C02D4">
        <w:trPr>
          <w:trHeight w:val="210"/>
        </w:trPr>
        <w:tc>
          <w:tcPr>
            <w:tcW w:w="3959" w:type="dxa"/>
            <w:tcBorders>
              <w:top w:val="single" w:sz="8" w:space="0" w:color="000000"/>
              <w:left w:val="single" w:sz="8" w:space="0" w:color="000000"/>
              <w:bottom w:val="single" w:sz="8" w:space="0" w:color="000000"/>
              <w:right w:val="single" w:sz="8" w:space="0" w:color="000000"/>
            </w:tcBorders>
            <w:hideMark/>
          </w:tcPr>
          <w:p w14:paraId="4259B3CB"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38. Er projektet placeret i et område, der i kommuneplanen er udpeget som område med risiko for oversvømmelse.</w:t>
            </w:r>
          </w:p>
        </w:tc>
        <w:tc>
          <w:tcPr>
            <w:tcW w:w="617" w:type="dxa"/>
            <w:tcBorders>
              <w:top w:val="single" w:sz="8" w:space="0" w:color="000000"/>
              <w:left w:val="single" w:sz="8" w:space="0" w:color="000000"/>
              <w:bottom w:val="single" w:sz="8" w:space="0" w:color="000000"/>
              <w:right w:val="single" w:sz="8" w:space="0" w:color="000000"/>
            </w:tcBorders>
            <w:shd w:val="clear" w:color="auto" w:fill="FFFF00"/>
            <w:hideMark/>
          </w:tcPr>
          <w:p w14:paraId="06534C24"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449CA8F1"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4909F14E" w14:textId="77777777" w:rsidR="00EF408B" w:rsidRPr="00061413" w:rsidRDefault="00EF408B" w:rsidP="00EF408B">
            <w:pPr>
              <w:rPr>
                <w:rFonts w:ascii="Tahoma" w:hAnsi="Tahoma" w:cs="Tahoma"/>
                <w:color w:val="000000"/>
                <w:sz w:val="17"/>
                <w:szCs w:val="17"/>
              </w:rPr>
            </w:pPr>
            <w:r w:rsidRPr="007C02D4">
              <w:rPr>
                <w:rFonts w:ascii="Tahoma" w:hAnsi="Tahoma" w:cs="Tahoma"/>
                <w:color w:val="000000"/>
                <w:sz w:val="17"/>
                <w:szCs w:val="17"/>
              </w:rPr>
              <w:t>Vides ikke. Ikke relevant, da kedelcentralen har været etableret i &gt;25 år.</w:t>
            </w:r>
          </w:p>
        </w:tc>
        <w:tc>
          <w:tcPr>
            <w:tcW w:w="3327" w:type="dxa"/>
            <w:tcBorders>
              <w:top w:val="single" w:sz="8" w:space="0" w:color="000000"/>
              <w:left w:val="single" w:sz="8" w:space="0" w:color="000000"/>
              <w:bottom w:val="single" w:sz="8" w:space="0" w:color="000000"/>
              <w:right w:val="single" w:sz="8" w:space="0" w:color="000000"/>
            </w:tcBorders>
          </w:tcPr>
          <w:p w14:paraId="1D7B0951" w14:textId="2B52D984" w:rsidR="00EF408B" w:rsidRPr="00061413" w:rsidRDefault="0047592E" w:rsidP="00EF408B">
            <w:pPr>
              <w:rPr>
                <w:rFonts w:ascii="Tahoma" w:hAnsi="Tahoma" w:cs="Tahoma"/>
                <w:color w:val="000000"/>
                <w:sz w:val="17"/>
                <w:szCs w:val="17"/>
              </w:rPr>
            </w:pPr>
            <w:r>
              <w:rPr>
                <w:rFonts w:ascii="Tahoma" w:hAnsi="Tahoma" w:cs="Tahoma"/>
                <w:color w:val="000000"/>
                <w:sz w:val="17"/>
                <w:szCs w:val="17"/>
              </w:rPr>
              <w:t xml:space="preserve">Projektet er placeret i fokusområde Ørholm hvor der </w:t>
            </w:r>
            <w:r w:rsidR="00982DB2">
              <w:rPr>
                <w:rFonts w:ascii="Tahoma" w:hAnsi="Tahoma" w:cs="Tahoma"/>
                <w:color w:val="000000"/>
                <w:sz w:val="17"/>
                <w:szCs w:val="17"/>
              </w:rPr>
              <w:t>jf.</w:t>
            </w:r>
            <w:r>
              <w:rPr>
                <w:rFonts w:ascii="Tahoma" w:hAnsi="Tahoma" w:cs="Tahoma"/>
                <w:color w:val="000000"/>
                <w:sz w:val="17"/>
                <w:szCs w:val="17"/>
              </w:rPr>
              <w:t xml:space="preserve"> klimatilpasningsplanen er risiko for oversvømmelse. Ørholm er dog kun udpeget som et sekundært fokusområde</w:t>
            </w:r>
            <w:r w:rsidR="001627F8">
              <w:rPr>
                <w:rFonts w:ascii="Tahoma" w:hAnsi="Tahoma" w:cs="Tahoma"/>
                <w:color w:val="000000"/>
                <w:sz w:val="17"/>
                <w:szCs w:val="17"/>
              </w:rPr>
              <w:t xml:space="preserve"> med lavere prioritet,</w:t>
            </w:r>
            <w:r>
              <w:rPr>
                <w:rFonts w:ascii="Tahoma" w:hAnsi="Tahoma" w:cs="Tahoma"/>
                <w:color w:val="000000"/>
                <w:sz w:val="17"/>
                <w:szCs w:val="17"/>
              </w:rPr>
              <w:t xml:space="preserve"> hvor udpegningen ikke i samme omfang som for de tre central</w:t>
            </w:r>
            <w:r w:rsidR="001627F8">
              <w:rPr>
                <w:rFonts w:ascii="Tahoma" w:hAnsi="Tahoma" w:cs="Tahoma"/>
                <w:color w:val="000000"/>
                <w:sz w:val="17"/>
                <w:szCs w:val="17"/>
              </w:rPr>
              <w:t>e</w:t>
            </w:r>
            <w:r>
              <w:rPr>
                <w:rFonts w:ascii="Tahoma" w:hAnsi="Tahoma" w:cs="Tahoma"/>
                <w:color w:val="000000"/>
                <w:sz w:val="17"/>
                <w:szCs w:val="17"/>
              </w:rPr>
              <w:t xml:space="preserve"> udpegninger kan genskabes </w:t>
            </w:r>
            <w:r w:rsidR="001627F8">
              <w:rPr>
                <w:rFonts w:ascii="Tahoma" w:hAnsi="Tahoma" w:cs="Tahoma"/>
                <w:color w:val="000000"/>
                <w:sz w:val="17"/>
                <w:szCs w:val="17"/>
              </w:rPr>
              <w:t>ud fra</w:t>
            </w:r>
            <w:r>
              <w:rPr>
                <w:rFonts w:ascii="Tahoma" w:hAnsi="Tahoma" w:cs="Tahoma"/>
                <w:color w:val="000000"/>
                <w:sz w:val="17"/>
                <w:szCs w:val="17"/>
              </w:rPr>
              <w:t xml:space="preserve"> forsikringsdata og driftserfaringer</w:t>
            </w:r>
            <w:r w:rsidR="001627F8">
              <w:rPr>
                <w:rFonts w:ascii="Tahoma" w:hAnsi="Tahoma" w:cs="Tahoma"/>
                <w:color w:val="000000"/>
                <w:sz w:val="17"/>
                <w:szCs w:val="17"/>
              </w:rPr>
              <w:t xml:space="preserve">. </w:t>
            </w:r>
          </w:p>
        </w:tc>
      </w:tr>
      <w:tr w:rsidR="00EF408B" w:rsidRPr="00061413" w14:paraId="24D399B3" w14:textId="77777777" w:rsidTr="007C02D4">
        <w:trPr>
          <w:trHeight w:val="420"/>
        </w:trPr>
        <w:tc>
          <w:tcPr>
            <w:tcW w:w="3959" w:type="dxa"/>
            <w:tcBorders>
              <w:top w:val="single" w:sz="8" w:space="0" w:color="000000"/>
              <w:left w:val="single" w:sz="8" w:space="0" w:color="000000"/>
              <w:bottom w:val="single" w:sz="8" w:space="0" w:color="000000"/>
              <w:right w:val="single" w:sz="8" w:space="0" w:color="000000"/>
            </w:tcBorders>
            <w:hideMark/>
          </w:tcPr>
          <w:p w14:paraId="5646726F"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39. Er projektet placeret i et område, der, jf. oversvømmelsesloven, er udpeget som risikoområde for oversvømmelse?</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67A0E1F7"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2209B22D"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69051BF9" w14:textId="77777777" w:rsidR="00EF408B" w:rsidRDefault="00EF408B" w:rsidP="00EF408B">
            <w:pPr>
              <w:rPr>
                <w:rFonts w:ascii="Tahoma" w:hAnsi="Tahoma" w:cs="Tahoma"/>
                <w:color w:val="000000"/>
                <w:sz w:val="17"/>
                <w:szCs w:val="17"/>
              </w:rPr>
            </w:pPr>
          </w:p>
          <w:p w14:paraId="040EFF12" w14:textId="77777777" w:rsidR="00EF408B" w:rsidRDefault="00EF408B" w:rsidP="00EF408B">
            <w:pPr>
              <w:rPr>
                <w:rFonts w:ascii="Tahoma" w:hAnsi="Tahoma" w:cs="Tahoma"/>
                <w:color w:val="000000"/>
                <w:sz w:val="17"/>
                <w:szCs w:val="17"/>
              </w:rPr>
            </w:pPr>
            <w:r w:rsidRPr="007C02D4">
              <w:rPr>
                <w:rFonts w:ascii="Tahoma" w:hAnsi="Tahoma" w:cs="Tahoma"/>
                <w:color w:val="000000"/>
                <w:sz w:val="17"/>
                <w:szCs w:val="17"/>
              </w:rPr>
              <w:t>Vides ikke. Ikke relevant, da kedelcentralen har været etableret i &gt;25 år.</w:t>
            </w:r>
          </w:p>
          <w:p w14:paraId="4E5C0053" w14:textId="77777777" w:rsidR="00EF408B" w:rsidRPr="007C02D4" w:rsidRDefault="00EF408B" w:rsidP="00EF408B">
            <w:pPr>
              <w:rPr>
                <w:rFonts w:ascii="Tahoma" w:hAnsi="Tahoma" w:cs="Tahoma"/>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3A853F21" w14:textId="2F548905" w:rsidR="00EF408B" w:rsidRPr="00061413" w:rsidRDefault="001627F8" w:rsidP="00EF408B">
            <w:pPr>
              <w:rPr>
                <w:rFonts w:ascii="Tahoma" w:hAnsi="Tahoma" w:cs="Tahoma"/>
                <w:color w:val="000000"/>
                <w:sz w:val="17"/>
                <w:szCs w:val="17"/>
              </w:rPr>
            </w:pPr>
            <w:r>
              <w:rPr>
                <w:rFonts w:ascii="Tahoma" w:hAnsi="Tahoma" w:cs="Tahoma"/>
                <w:color w:val="000000"/>
                <w:sz w:val="17"/>
                <w:szCs w:val="17"/>
              </w:rPr>
              <w:t>Nej</w:t>
            </w:r>
          </w:p>
        </w:tc>
      </w:tr>
      <w:tr w:rsidR="00EF408B" w:rsidRPr="00061413" w14:paraId="500D74EA" w14:textId="77777777" w:rsidTr="007C02D4">
        <w:trPr>
          <w:trHeight w:val="840"/>
        </w:trPr>
        <w:tc>
          <w:tcPr>
            <w:tcW w:w="3959" w:type="dxa"/>
            <w:tcBorders>
              <w:top w:val="single" w:sz="8" w:space="0" w:color="000000"/>
              <w:left w:val="single" w:sz="8" w:space="0" w:color="000000"/>
              <w:bottom w:val="single" w:sz="8" w:space="0" w:color="000000"/>
              <w:right w:val="single" w:sz="8" w:space="0" w:color="000000"/>
            </w:tcBorders>
            <w:hideMark/>
          </w:tcPr>
          <w:p w14:paraId="64BC3128"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lastRenderedPageBreak/>
              <w:t>40. Er der andre lignende anlæg eller aktiviteter i området, der sammen med det ansøgte må forventes at kunne medføre en øget samlet påvirkning af miljøet (Kumulative forhold)?</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22B6B029"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5590EC8F"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hideMark/>
          </w:tcPr>
          <w:p w14:paraId="33D017B8" w14:textId="3C0BDFF8"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r w:rsidR="00883C71">
              <w:rPr>
                <w:rFonts w:ascii="Tahoma" w:hAnsi="Tahoma" w:cs="Tahoma"/>
                <w:color w:val="000000"/>
                <w:sz w:val="17"/>
                <w:szCs w:val="17"/>
              </w:rPr>
              <w:t>Der er andre virksomheder i området med støjafkast fra ventilationsanlæg, men jf. miljøvurderingen for lokalplan 270 er omfanget ikke problematisk ift. aktuel arealanvendelse.</w:t>
            </w:r>
          </w:p>
        </w:tc>
        <w:tc>
          <w:tcPr>
            <w:tcW w:w="3327" w:type="dxa"/>
            <w:tcBorders>
              <w:top w:val="single" w:sz="8" w:space="0" w:color="000000"/>
              <w:left w:val="single" w:sz="8" w:space="0" w:color="000000"/>
              <w:bottom w:val="single" w:sz="8" w:space="0" w:color="000000"/>
              <w:right w:val="single" w:sz="8" w:space="0" w:color="000000"/>
            </w:tcBorders>
          </w:tcPr>
          <w:p w14:paraId="3EB37949" w14:textId="77777777" w:rsidR="00883C71" w:rsidRDefault="00883C71" w:rsidP="00EF408B">
            <w:pPr>
              <w:rPr>
                <w:rFonts w:ascii="Tahoma" w:hAnsi="Tahoma" w:cs="Tahoma"/>
                <w:color w:val="000000"/>
                <w:sz w:val="17"/>
                <w:szCs w:val="17"/>
              </w:rPr>
            </w:pPr>
          </w:p>
          <w:p w14:paraId="60FC747B" w14:textId="575CF79F" w:rsidR="00883C71" w:rsidRDefault="00883C71" w:rsidP="00EF408B">
            <w:pPr>
              <w:rPr>
                <w:rFonts w:ascii="Tahoma" w:hAnsi="Tahoma" w:cs="Tahoma"/>
                <w:color w:val="000000"/>
                <w:sz w:val="17"/>
                <w:szCs w:val="17"/>
              </w:rPr>
            </w:pPr>
            <w:r>
              <w:rPr>
                <w:rFonts w:ascii="Tahoma" w:hAnsi="Tahoma" w:cs="Tahoma"/>
                <w:color w:val="000000"/>
                <w:sz w:val="17"/>
                <w:szCs w:val="17"/>
              </w:rPr>
              <w:t>Der er en begrænset trafikal påvirkning af anlægget, da der kun er behov for tilkørsel af en servicevogn hver 24-72 time og ingen tung trafik til anlægget.</w:t>
            </w:r>
          </w:p>
        </w:tc>
      </w:tr>
      <w:tr w:rsidR="00EF408B" w:rsidRPr="00061413" w14:paraId="680192A1" w14:textId="77777777" w:rsidTr="007C02D4">
        <w:trPr>
          <w:trHeight w:val="210"/>
        </w:trPr>
        <w:tc>
          <w:tcPr>
            <w:tcW w:w="3959" w:type="dxa"/>
            <w:tcBorders>
              <w:top w:val="single" w:sz="8" w:space="0" w:color="000000"/>
              <w:left w:val="single" w:sz="8" w:space="0" w:color="000000"/>
              <w:bottom w:val="single" w:sz="8" w:space="0" w:color="000000"/>
              <w:right w:val="single" w:sz="8" w:space="0" w:color="000000"/>
            </w:tcBorders>
            <w:hideMark/>
          </w:tcPr>
          <w:p w14:paraId="2F4B13DE"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41. Vil den forventede miljøpåvirkning kunne berøre nabolande?</w:t>
            </w:r>
          </w:p>
        </w:tc>
        <w:tc>
          <w:tcPr>
            <w:tcW w:w="617" w:type="dxa"/>
            <w:tcBorders>
              <w:top w:val="single" w:sz="8" w:space="0" w:color="000000"/>
              <w:left w:val="single" w:sz="8" w:space="0" w:color="000000"/>
              <w:bottom w:val="single" w:sz="8" w:space="0" w:color="000000"/>
              <w:right w:val="single" w:sz="8" w:space="0" w:color="000000"/>
            </w:tcBorders>
            <w:shd w:val="clear" w:color="auto" w:fill="FF0000"/>
            <w:hideMark/>
          </w:tcPr>
          <w:p w14:paraId="6E4603D6"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00B050"/>
            <w:hideMark/>
          </w:tcPr>
          <w:p w14:paraId="0F0E20EE"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r>
              <w:rPr>
                <w:rFonts w:ascii="Tahoma" w:hAnsi="Tahoma" w:cs="Tahoma"/>
                <w:color w:val="000000"/>
                <w:sz w:val="17"/>
                <w:szCs w:val="17"/>
              </w:rPr>
              <w:t>x</w:t>
            </w:r>
          </w:p>
        </w:tc>
        <w:tc>
          <w:tcPr>
            <w:tcW w:w="4182" w:type="dxa"/>
            <w:tcBorders>
              <w:top w:val="single" w:sz="8" w:space="0" w:color="000000"/>
              <w:left w:val="single" w:sz="8" w:space="0" w:color="000000"/>
              <w:bottom w:val="single" w:sz="8" w:space="0" w:color="000000"/>
              <w:right w:val="single" w:sz="8" w:space="0" w:color="000000"/>
            </w:tcBorders>
            <w:hideMark/>
          </w:tcPr>
          <w:p w14:paraId="2C120B6D" w14:textId="77777777" w:rsidR="00EF408B" w:rsidRPr="00061413" w:rsidRDefault="00EF408B" w:rsidP="00EF408B">
            <w:pPr>
              <w:rPr>
                <w:rFonts w:ascii="Tahoma" w:hAnsi="Tahoma" w:cs="Tahoma"/>
                <w:color w:val="000000"/>
                <w:sz w:val="17"/>
                <w:szCs w:val="17"/>
              </w:rPr>
            </w:pPr>
          </w:p>
        </w:tc>
        <w:tc>
          <w:tcPr>
            <w:tcW w:w="3327" w:type="dxa"/>
            <w:tcBorders>
              <w:top w:val="single" w:sz="8" w:space="0" w:color="000000"/>
              <w:left w:val="single" w:sz="8" w:space="0" w:color="000000"/>
              <w:bottom w:val="single" w:sz="8" w:space="0" w:color="000000"/>
              <w:right w:val="single" w:sz="8" w:space="0" w:color="000000"/>
            </w:tcBorders>
          </w:tcPr>
          <w:p w14:paraId="4B4D1A95" w14:textId="77777777" w:rsidR="00EF408B" w:rsidRPr="00061413" w:rsidRDefault="00EF408B" w:rsidP="00EF408B">
            <w:pPr>
              <w:rPr>
                <w:rFonts w:ascii="Tahoma" w:hAnsi="Tahoma" w:cs="Tahoma"/>
                <w:color w:val="000000"/>
                <w:sz w:val="17"/>
                <w:szCs w:val="17"/>
              </w:rPr>
            </w:pPr>
          </w:p>
        </w:tc>
      </w:tr>
      <w:tr w:rsidR="00EF408B" w:rsidRPr="00061413" w14:paraId="4D5F8BF8" w14:textId="77777777" w:rsidTr="007C02D4">
        <w:trPr>
          <w:trHeight w:val="225"/>
        </w:trPr>
        <w:tc>
          <w:tcPr>
            <w:tcW w:w="3959" w:type="dxa"/>
            <w:tcBorders>
              <w:top w:val="single" w:sz="8" w:space="0" w:color="000000"/>
              <w:left w:val="single" w:sz="8" w:space="0" w:color="000000"/>
              <w:bottom w:val="single" w:sz="8" w:space="0" w:color="000000"/>
              <w:right w:val="single" w:sz="8" w:space="0" w:color="000000"/>
            </w:tcBorders>
            <w:hideMark/>
          </w:tcPr>
          <w:p w14:paraId="1F6315CA"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42. En beskrivelse af de tilpasninger, ansøger har foretaget af projektet inden ansøgningen blev indsendt og de påtænkte foranstaltninger med henblik på at undgå, forebygge, begrænse eller kompensere for væsentlige skadelige virkninger for miljøet?</w:t>
            </w:r>
          </w:p>
        </w:tc>
        <w:tc>
          <w:tcPr>
            <w:tcW w:w="617" w:type="dxa"/>
            <w:tcBorders>
              <w:top w:val="single" w:sz="8" w:space="0" w:color="000000"/>
              <w:left w:val="single" w:sz="8" w:space="0" w:color="000000"/>
              <w:bottom w:val="single" w:sz="8" w:space="0" w:color="000000"/>
              <w:right w:val="single" w:sz="8" w:space="0" w:color="000000"/>
            </w:tcBorders>
            <w:shd w:val="clear" w:color="auto" w:fill="AEAAAA"/>
            <w:hideMark/>
          </w:tcPr>
          <w:p w14:paraId="37479E0E"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700" w:type="dxa"/>
            <w:tcBorders>
              <w:top w:val="single" w:sz="8" w:space="0" w:color="000000"/>
              <w:left w:val="single" w:sz="8" w:space="0" w:color="000000"/>
              <w:bottom w:val="single" w:sz="8" w:space="0" w:color="000000"/>
              <w:right w:val="single" w:sz="8" w:space="0" w:color="000000"/>
            </w:tcBorders>
            <w:shd w:val="clear" w:color="auto" w:fill="AEAAAA"/>
            <w:hideMark/>
          </w:tcPr>
          <w:p w14:paraId="5187575A" w14:textId="77777777" w:rsidR="00EF408B" w:rsidRPr="00061413" w:rsidRDefault="00EF408B" w:rsidP="00EF408B">
            <w:pPr>
              <w:rPr>
                <w:rFonts w:ascii="Tahoma" w:hAnsi="Tahoma" w:cs="Tahoma"/>
                <w:color w:val="000000"/>
                <w:sz w:val="17"/>
                <w:szCs w:val="17"/>
              </w:rPr>
            </w:pPr>
            <w:r w:rsidRPr="00061413">
              <w:rPr>
                <w:rFonts w:ascii="Tahoma" w:hAnsi="Tahoma" w:cs="Tahoma"/>
                <w:color w:val="000000"/>
                <w:sz w:val="17"/>
                <w:szCs w:val="17"/>
              </w:rPr>
              <w:t> </w:t>
            </w:r>
          </w:p>
        </w:tc>
        <w:tc>
          <w:tcPr>
            <w:tcW w:w="4182" w:type="dxa"/>
            <w:tcBorders>
              <w:top w:val="single" w:sz="8" w:space="0" w:color="000000"/>
              <w:left w:val="single" w:sz="8" w:space="0" w:color="000000"/>
              <w:bottom w:val="single" w:sz="8" w:space="0" w:color="000000"/>
              <w:right w:val="single" w:sz="8" w:space="0" w:color="000000"/>
            </w:tcBorders>
            <w:hideMark/>
          </w:tcPr>
          <w:p w14:paraId="502EF07C" w14:textId="77777777" w:rsidR="00EF408B" w:rsidRPr="00061413" w:rsidRDefault="00EF408B" w:rsidP="00EF408B">
            <w:pPr>
              <w:rPr>
                <w:rFonts w:ascii="Tahoma" w:hAnsi="Tahoma" w:cs="Tahoma"/>
                <w:color w:val="000000"/>
                <w:sz w:val="17"/>
                <w:szCs w:val="17"/>
              </w:rPr>
            </w:pPr>
            <w:r w:rsidRPr="007C02D4">
              <w:rPr>
                <w:rFonts w:ascii="Tahoma" w:hAnsi="Tahoma" w:cs="Tahoma"/>
                <w:color w:val="000000"/>
                <w:sz w:val="17"/>
                <w:szCs w:val="17"/>
              </w:rPr>
              <w:t>Kedelcentralen har været etableret i mere end 25 år. Der er ikke etableret foranstaltninger i forbindelse med ønsket om at tage den i brug som nødanlæg.</w:t>
            </w:r>
          </w:p>
        </w:tc>
        <w:tc>
          <w:tcPr>
            <w:tcW w:w="3327" w:type="dxa"/>
            <w:tcBorders>
              <w:top w:val="single" w:sz="8" w:space="0" w:color="000000"/>
              <w:left w:val="single" w:sz="8" w:space="0" w:color="000000"/>
              <w:bottom w:val="single" w:sz="8" w:space="0" w:color="000000"/>
              <w:right w:val="single" w:sz="8" w:space="0" w:color="000000"/>
            </w:tcBorders>
          </w:tcPr>
          <w:p w14:paraId="33CCA841" w14:textId="77777777" w:rsidR="00EF408B" w:rsidRPr="00061413" w:rsidRDefault="00EF408B" w:rsidP="00EF408B">
            <w:pPr>
              <w:rPr>
                <w:rFonts w:ascii="Tahoma" w:hAnsi="Tahoma" w:cs="Tahoma"/>
                <w:color w:val="000000"/>
                <w:sz w:val="17"/>
                <w:szCs w:val="17"/>
              </w:rPr>
            </w:pPr>
          </w:p>
        </w:tc>
      </w:tr>
    </w:tbl>
    <w:p w14:paraId="6589986F" w14:textId="77777777" w:rsidR="00335903" w:rsidRDefault="00335903"/>
    <w:p w14:paraId="6AA9D761" w14:textId="77777777" w:rsidR="00335903" w:rsidRDefault="00335903"/>
    <w:tbl>
      <w:tblPr>
        <w:tblStyle w:val="Tabel-Gitter"/>
        <w:tblW w:w="0" w:type="auto"/>
        <w:jc w:val="center"/>
        <w:tblLook w:val="04A0" w:firstRow="1" w:lastRow="0" w:firstColumn="1" w:lastColumn="0" w:noHBand="0" w:noVBand="1"/>
      </w:tblPr>
      <w:tblGrid>
        <w:gridCol w:w="3833"/>
        <w:gridCol w:w="1356"/>
        <w:gridCol w:w="559"/>
        <w:gridCol w:w="649"/>
        <w:gridCol w:w="1762"/>
        <w:gridCol w:w="5267"/>
      </w:tblGrid>
      <w:tr w:rsidR="00335903" w:rsidRPr="00425FDB" w14:paraId="11B26C77" w14:textId="77777777" w:rsidTr="00115903">
        <w:trPr>
          <w:jc w:val="center"/>
        </w:trPr>
        <w:tc>
          <w:tcPr>
            <w:tcW w:w="13426" w:type="dxa"/>
            <w:gridSpan w:val="6"/>
            <w:shd w:val="clear" w:color="auto" w:fill="B4C6E7"/>
          </w:tcPr>
          <w:p w14:paraId="10B88426" w14:textId="77777777" w:rsidR="00335903" w:rsidRPr="00425FDB" w:rsidRDefault="00335903" w:rsidP="00AB7CE9">
            <w:pPr>
              <w:spacing w:line="360" w:lineRule="auto"/>
              <w:jc w:val="center"/>
              <w:rPr>
                <w:rFonts w:ascii="Verdana" w:hAnsi="Verdana"/>
                <w:b/>
                <w:sz w:val="24"/>
                <w:szCs w:val="24"/>
              </w:rPr>
            </w:pPr>
            <w:r w:rsidRPr="00425FDB">
              <w:rPr>
                <w:rFonts w:ascii="Verdana" w:hAnsi="Verdana"/>
                <w:b/>
                <w:sz w:val="24"/>
                <w:szCs w:val="24"/>
              </w:rPr>
              <w:t>Myndighedsvurdering</w:t>
            </w:r>
          </w:p>
        </w:tc>
      </w:tr>
      <w:tr w:rsidR="00335903" w:rsidRPr="00425FDB" w14:paraId="12CBBBA2" w14:textId="77777777" w:rsidTr="00115903">
        <w:trPr>
          <w:trHeight w:val="759"/>
          <w:jc w:val="center"/>
        </w:trPr>
        <w:tc>
          <w:tcPr>
            <w:tcW w:w="3833" w:type="dxa"/>
            <w:shd w:val="clear" w:color="auto" w:fill="B4C6E7"/>
          </w:tcPr>
          <w:p w14:paraId="04F7CFB9" w14:textId="77777777" w:rsidR="00335903" w:rsidRPr="00425FDB" w:rsidRDefault="00335903" w:rsidP="00AB7CE9">
            <w:pPr>
              <w:rPr>
                <w:rFonts w:ascii="Verdana" w:hAnsi="Verdana"/>
                <w:sz w:val="20"/>
                <w:szCs w:val="20"/>
              </w:rPr>
            </w:pPr>
          </w:p>
        </w:tc>
        <w:tc>
          <w:tcPr>
            <w:tcW w:w="1356" w:type="dxa"/>
            <w:shd w:val="clear" w:color="auto" w:fill="B4C6E7"/>
          </w:tcPr>
          <w:p w14:paraId="31E8B26B" w14:textId="77777777" w:rsidR="00335903" w:rsidRPr="009751E5" w:rsidRDefault="00335903" w:rsidP="00AB7CE9">
            <w:pPr>
              <w:rPr>
                <w:rFonts w:ascii="Verdana" w:hAnsi="Verdana"/>
                <w:b/>
              </w:rPr>
            </w:pPr>
            <w:r w:rsidRPr="009751E5">
              <w:rPr>
                <w:rFonts w:ascii="Verdana" w:hAnsi="Verdana"/>
                <w:b/>
              </w:rPr>
              <w:t>Ikke relevant</w:t>
            </w:r>
          </w:p>
        </w:tc>
        <w:tc>
          <w:tcPr>
            <w:tcW w:w="559" w:type="dxa"/>
            <w:shd w:val="clear" w:color="auto" w:fill="B4C6E7"/>
          </w:tcPr>
          <w:p w14:paraId="47116DEA" w14:textId="77777777" w:rsidR="00335903" w:rsidRPr="009751E5" w:rsidRDefault="00335903" w:rsidP="00AB7CE9">
            <w:pPr>
              <w:rPr>
                <w:rFonts w:ascii="Verdana" w:hAnsi="Verdana"/>
                <w:b/>
              </w:rPr>
            </w:pPr>
            <w:r w:rsidRPr="009751E5">
              <w:rPr>
                <w:rFonts w:ascii="Verdana" w:hAnsi="Verdana"/>
                <w:b/>
              </w:rPr>
              <w:t xml:space="preserve">Ja </w:t>
            </w:r>
          </w:p>
        </w:tc>
        <w:tc>
          <w:tcPr>
            <w:tcW w:w="649" w:type="dxa"/>
            <w:shd w:val="clear" w:color="auto" w:fill="B4C6E7"/>
          </w:tcPr>
          <w:p w14:paraId="02B288F2" w14:textId="77777777" w:rsidR="00335903" w:rsidRPr="009751E5" w:rsidRDefault="00335903" w:rsidP="00AB7CE9">
            <w:pPr>
              <w:rPr>
                <w:rFonts w:ascii="Verdana" w:hAnsi="Verdana"/>
                <w:b/>
              </w:rPr>
            </w:pPr>
            <w:r w:rsidRPr="009751E5">
              <w:rPr>
                <w:rFonts w:ascii="Verdana" w:hAnsi="Verdana"/>
                <w:b/>
              </w:rPr>
              <w:t xml:space="preserve">Nej </w:t>
            </w:r>
          </w:p>
        </w:tc>
        <w:tc>
          <w:tcPr>
            <w:tcW w:w="1762" w:type="dxa"/>
            <w:shd w:val="clear" w:color="auto" w:fill="B4C6E7"/>
          </w:tcPr>
          <w:p w14:paraId="163C64B6" w14:textId="77777777" w:rsidR="00335903" w:rsidRPr="009751E5" w:rsidRDefault="00335903" w:rsidP="00AB7CE9">
            <w:pPr>
              <w:rPr>
                <w:rFonts w:ascii="Verdana" w:hAnsi="Verdana"/>
                <w:b/>
              </w:rPr>
            </w:pPr>
            <w:r w:rsidRPr="009751E5">
              <w:rPr>
                <w:rFonts w:ascii="Verdana" w:hAnsi="Verdana"/>
                <w:b/>
              </w:rPr>
              <w:t>Bør undersøges</w:t>
            </w:r>
          </w:p>
        </w:tc>
        <w:tc>
          <w:tcPr>
            <w:tcW w:w="5267" w:type="dxa"/>
            <w:shd w:val="clear" w:color="auto" w:fill="B4C6E7"/>
          </w:tcPr>
          <w:p w14:paraId="25F067D2" w14:textId="77777777" w:rsidR="00335903" w:rsidRPr="00425FDB" w:rsidRDefault="00335903" w:rsidP="00AB7CE9">
            <w:pPr>
              <w:rPr>
                <w:rFonts w:ascii="Verdana" w:hAnsi="Verdana"/>
                <w:sz w:val="20"/>
                <w:szCs w:val="20"/>
              </w:rPr>
            </w:pPr>
          </w:p>
        </w:tc>
      </w:tr>
      <w:tr w:rsidR="00335903" w:rsidRPr="00425FDB" w14:paraId="404A5DA7" w14:textId="77777777" w:rsidTr="00AB7CE9">
        <w:trPr>
          <w:trHeight w:val="840"/>
          <w:jc w:val="center"/>
        </w:trPr>
        <w:tc>
          <w:tcPr>
            <w:tcW w:w="3833" w:type="dxa"/>
          </w:tcPr>
          <w:p w14:paraId="2CE9EF40" w14:textId="77777777" w:rsidR="00335903" w:rsidRPr="00425FDB" w:rsidRDefault="00335903" w:rsidP="00AB7CE9">
            <w:pPr>
              <w:rPr>
                <w:rFonts w:ascii="Verdana" w:hAnsi="Verdana"/>
                <w:sz w:val="20"/>
                <w:szCs w:val="20"/>
              </w:rPr>
            </w:pPr>
            <w:r w:rsidRPr="00425FDB">
              <w:rPr>
                <w:rFonts w:ascii="Verdana" w:hAnsi="Verdana"/>
                <w:sz w:val="20"/>
                <w:szCs w:val="20"/>
              </w:rPr>
              <w:t>Kan anlæggets kapacitet og længde for strækningsanlæg give anledning til væsentlige miljøpåvirkninger?</w:t>
            </w:r>
          </w:p>
        </w:tc>
        <w:tc>
          <w:tcPr>
            <w:tcW w:w="1356" w:type="dxa"/>
          </w:tcPr>
          <w:p w14:paraId="258C22F9" w14:textId="77777777" w:rsidR="00335903" w:rsidRPr="00425FDB" w:rsidRDefault="00335903" w:rsidP="00AB7CE9">
            <w:pPr>
              <w:rPr>
                <w:rFonts w:ascii="Verdana" w:hAnsi="Verdana"/>
                <w:sz w:val="20"/>
                <w:szCs w:val="20"/>
              </w:rPr>
            </w:pPr>
          </w:p>
        </w:tc>
        <w:tc>
          <w:tcPr>
            <w:tcW w:w="559" w:type="dxa"/>
            <w:shd w:val="clear" w:color="auto" w:fill="FF0000"/>
          </w:tcPr>
          <w:p w14:paraId="0C267131" w14:textId="77777777" w:rsidR="00335903" w:rsidRPr="00425FDB" w:rsidRDefault="00335903" w:rsidP="00AB7CE9">
            <w:pPr>
              <w:rPr>
                <w:rFonts w:ascii="Verdana" w:hAnsi="Verdana"/>
                <w:sz w:val="20"/>
                <w:szCs w:val="20"/>
              </w:rPr>
            </w:pPr>
          </w:p>
        </w:tc>
        <w:tc>
          <w:tcPr>
            <w:tcW w:w="649" w:type="dxa"/>
            <w:shd w:val="clear" w:color="auto" w:fill="00B050"/>
          </w:tcPr>
          <w:p w14:paraId="39D12A43" w14:textId="77777777" w:rsidR="00335903" w:rsidRPr="00425FDB" w:rsidRDefault="00335903" w:rsidP="00AB7CE9">
            <w:pPr>
              <w:rPr>
                <w:rFonts w:ascii="Verdana" w:hAnsi="Verdana"/>
                <w:sz w:val="20"/>
                <w:szCs w:val="20"/>
              </w:rPr>
            </w:pPr>
          </w:p>
        </w:tc>
        <w:tc>
          <w:tcPr>
            <w:tcW w:w="1762" w:type="dxa"/>
            <w:shd w:val="clear" w:color="auto" w:fill="FFFF00"/>
          </w:tcPr>
          <w:p w14:paraId="284F0E6E" w14:textId="77777777" w:rsidR="00335903" w:rsidRPr="00425FDB" w:rsidRDefault="00335903" w:rsidP="00AB7CE9">
            <w:pPr>
              <w:rPr>
                <w:rFonts w:ascii="Verdana" w:hAnsi="Verdana"/>
                <w:sz w:val="20"/>
                <w:szCs w:val="20"/>
              </w:rPr>
            </w:pPr>
          </w:p>
        </w:tc>
        <w:tc>
          <w:tcPr>
            <w:tcW w:w="5267" w:type="dxa"/>
          </w:tcPr>
          <w:p w14:paraId="7BE94D60" w14:textId="113742D1" w:rsidR="00335903" w:rsidRPr="00425FDB" w:rsidRDefault="00982DB2" w:rsidP="00AB7CE9">
            <w:pPr>
              <w:rPr>
                <w:rFonts w:ascii="Verdana" w:hAnsi="Verdana"/>
                <w:sz w:val="20"/>
                <w:szCs w:val="20"/>
              </w:rPr>
            </w:pPr>
            <w:r>
              <w:rPr>
                <w:rFonts w:ascii="Verdana" w:hAnsi="Verdana"/>
                <w:sz w:val="20"/>
                <w:szCs w:val="20"/>
              </w:rPr>
              <w:t>Det forudsættes at anlægget kan godkendes iht. MCP-bekendtgørelsen.</w:t>
            </w:r>
          </w:p>
        </w:tc>
      </w:tr>
      <w:tr w:rsidR="00335903" w:rsidRPr="00425FDB" w14:paraId="09B92AD5" w14:textId="77777777" w:rsidTr="00AB7CE9">
        <w:trPr>
          <w:trHeight w:val="1264"/>
          <w:jc w:val="center"/>
        </w:trPr>
        <w:tc>
          <w:tcPr>
            <w:tcW w:w="3833" w:type="dxa"/>
          </w:tcPr>
          <w:p w14:paraId="7FF79A38" w14:textId="77777777" w:rsidR="00335903" w:rsidRPr="00425FDB" w:rsidRDefault="00335903" w:rsidP="00AB7CE9">
            <w:pPr>
              <w:rPr>
                <w:rFonts w:ascii="Verdana" w:hAnsi="Verdana"/>
                <w:sz w:val="20"/>
                <w:szCs w:val="20"/>
              </w:rPr>
            </w:pPr>
            <w:r w:rsidRPr="00425FDB">
              <w:rPr>
                <w:rFonts w:ascii="Verdana" w:hAnsi="Verdana"/>
                <w:sz w:val="20"/>
                <w:szCs w:val="20"/>
              </w:rPr>
              <w:t xml:space="preserve">Kræver bortskaffelse af affald og spildevand ændringer af bestående ordninger i: </w:t>
            </w:r>
          </w:p>
          <w:p w14:paraId="58E44C48" w14:textId="77777777" w:rsidR="00335903" w:rsidRPr="00425FDB" w:rsidRDefault="00335903" w:rsidP="00335903">
            <w:pPr>
              <w:pStyle w:val="Listeafsnit"/>
              <w:numPr>
                <w:ilvl w:val="0"/>
                <w:numId w:val="1"/>
              </w:numPr>
              <w:spacing w:line="240" w:lineRule="auto"/>
              <w:rPr>
                <w:rFonts w:ascii="Verdana" w:hAnsi="Verdana"/>
                <w:sz w:val="20"/>
                <w:szCs w:val="20"/>
              </w:rPr>
            </w:pPr>
            <w:r w:rsidRPr="00425FDB">
              <w:rPr>
                <w:rFonts w:ascii="Verdana" w:hAnsi="Verdana"/>
                <w:sz w:val="20"/>
                <w:szCs w:val="20"/>
              </w:rPr>
              <w:t xml:space="preserve">Anlægsfasen? </w:t>
            </w:r>
          </w:p>
          <w:p w14:paraId="494F3C66" w14:textId="77777777" w:rsidR="00335903" w:rsidRPr="00600D38" w:rsidRDefault="00335903" w:rsidP="00335903">
            <w:pPr>
              <w:pStyle w:val="Listeafsnit"/>
              <w:numPr>
                <w:ilvl w:val="0"/>
                <w:numId w:val="1"/>
              </w:numPr>
              <w:spacing w:line="240" w:lineRule="auto"/>
              <w:rPr>
                <w:rFonts w:ascii="Verdana" w:hAnsi="Verdana"/>
                <w:sz w:val="20"/>
                <w:szCs w:val="20"/>
              </w:rPr>
            </w:pPr>
            <w:r w:rsidRPr="00425FDB">
              <w:rPr>
                <w:rFonts w:ascii="Verdana" w:hAnsi="Verdana"/>
                <w:sz w:val="20"/>
                <w:szCs w:val="20"/>
              </w:rPr>
              <w:t>Driftsfasen?</w:t>
            </w:r>
          </w:p>
        </w:tc>
        <w:tc>
          <w:tcPr>
            <w:tcW w:w="1356" w:type="dxa"/>
          </w:tcPr>
          <w:p w14:paraId="7FCCF183" w14:textId="77777777" w:rsidR="00335903" w:rsidRPr="00425FDB" w:rsidRDefault="00335903" w:rsidP="00AB7CE9">
            <w:pPr>
              <w:rPr>
                <w:rFonts w:ascii="Verdana" w:hAnsi="Verdana"/>
                <w:sz w:val="20"/>
                <w:szCs w:val="20"/>
              </w:rPr>
            </w:pPr>
          </w:p>
        </w:tc>
        <w:tc>
          <w:tcPr>
            <w:tcW w:w="559" w:type="dxa"/>
            <w:shd w:val="clear" w:color="auto" w:fill="FF0000"/>
          </w:tcPr>
          <w:p w14:paraId="745A3455" w14:textId="77777777" w:rsidR="00335903" w:rsidRPr="00425FDB" w:rsidRDefault="00335903" w:rsidP="00AB7CE9">
            <w:pPr>
              <w:rPr>
                <w:rFonts w:ascii="Verdana" w:hAnsi="Verdana"/>
                <w:sz w:val="20"/>
                <w:szCs w:val="20"/>
              </w:rPr>
            </w:pPr>
          </w:p>
        </w:tc>
        <w:tc>
          <w:tcPr>
            <w:tcW w:w="649" w:type="dxa"/>
            <w:shd w:val="clear" w:color="auto" w:fill="00B050"/>
          </w:tcPr>
          <w:p w14:paraId="4396A9EC" w14:textId="77777777" w:rsidR="00335903" w:rsidRPr="00425FDB" w:rsidRDefault="00335903" w:rsidP="00AB7CE9">
            <w:pPr>
              <w:rPr>
                <w:rFonts w:ascii="Verdana" w:hAnsi="Verdana"/>
                <w:sz w:val="20"/>
                <w:szCs w:val="20"/>
              </w:rPr>
            </w:pPr>
          </w:p>
        </w:tc>
        <w:tc>
          <w:tcPr>
            <w:tcW w:w="1762" w:type="dxa"/>
            <w:shd w:val="clear" w:color="auto" w:fill="FFFF00"/>
          </w:tcPr>
          <w:p w14:paraId="0601A51E" w14:textId="77777777" w:rsidR="00335903" w:rsidRPr="00425FDB" w:rsidRDefault="00335903" w:rsidP="00AB7CE9">
            <w:pPr>
              <w:rPr>
                <w:rFonts w:ascii="Verdana" w:hAnsi="Verdana"/>
                <w:sz w:val="20"/>
                <w:szCs w:val="20"/>
              </w:rPr>
            </w:pPr>
          </w:p>
        </w:tc>
        <w:tc>
          <w:tcPr>
            <w:tcW w:w="5267" w:type="dxa"/>
          </w:tcPr>
          <w:p w14:paraId="12C0CF67" w14:textId="72E408ED" w:rsidR="00335903" w:rsidRDefault="00335903" w:rsidP="00AB7CE9">
            <w:pPr>
              <w:rPr>
                <w:rFonts w:ascii="Verdana" w:hAnsi="Verdana"/>
                <w:sz w:val="20"/>
                <w:szCs w:val="20"/>
              </w:rPr>
            </w:pPr>
          </w:p>
          <w:p w14:paraId="2383D10E" w14:textId="77777777" w:rsidR="00982DB2" w:rsidRDefault="00982DB2" w:rsidP="00AB7CE9">
            <w:pPr>
              <w:rPr>
                <w:rFonts w:ascii="Verdana" w:hAnsi="Verdana"/>
                <w:sz w:val="20"/>
                <w:szCs w:val="20"/>
              </w:rPr>
            </w:pPr>
          </w:p>
          <w:p w14:paraId="08283656" w14:textId="313754B3" w:rsidR="00982DB2" w:rsidRPr="00425FDB" w:rsidRDefault="00982DB2" w:rsidP="00AB7CE9">
            <w:pPr>
              <w:rPr>
                <w:rFonts w:ascii="Verdana" w:hAnsi="Verdana"/>
                <w:sz w:val="20"/>
                <w:szCs w:val="20"/>
              </w:rPr>
            </w:pPr>
            <w:r>
              <w:rPr>
                <w:rFonts w:ascii="Verdana" w:hAnsi="Verdana"/>
                <w:sz w:val="20"/>
                <w:szCs w:val="20"/>
              </w:rPr>
              <w:t>Anlægget er etableret og anlægget drives med naturgas, så der forventes ikke generet affald</w:t>
            </w:r>
          </w:p>
        </w:tc>
      </w:tr>
      <w:tr w:rsidR="00335903" w:rsidRPr="00425FDB" w14:paraId="456D8D5E" w14:textId="77777777" w:rsidTr="00AB7CE9">
        <w:trPr>
          <w:trHeight w:val="589"/>
          <w:jc w:val="center"/>
        </w:trPr>
        <w:tc>
          <w:tcPr>
            <w:tcW w:w="3833" w:type="dxa"/>
          </w:tcPr>
          <w:p w14:paraId="1FACD997" w14:textId="77777777" w:rsidR="00335903" w:rsidRPr="00425FDB" w:rsidRDefault="00335903" w:rsidP="00AB7CE9">
            <w:pPr>
              <w:rPr>
                <w:rFonts w:ascii="Verdana" w:hAnsi="Verdana"/>
                <w:sz w:val="20"/>
                <w:szCs w:val="20"/>
              </w:rPr>
            </w:pPr>
            <w:r w:rsidRPr="00425FDB">
              <w:rPr>
                <w:rFonts w:ascii="Verdana" w:hAnsi="Verdana"/>
                <w:sz w:val="20"/>
                <w:szCs w:val="20"/>
              </w:rPr>
              <w:t>Tænkes anlægget placeret i Vadehavsområdet?</w:t>
            </w:r>
          </w:p>
        </w:tc>
        <w:tc>
          <w:tcPr>
            <w:tcW w:w="1356" w:type="dxa"/>
          </w:tcPr>
          <w:p w14:paraId="45242FC6" w14:textId="77777777" w:rsidR="00335903" w:rsidRPr="00425FDB" w:rsidRDefault="00335903" w:rsidP="00AB7CE9">
            <w:pPr>
              <w:rPr>
                <w:rFonts w:ascii="Verdana" w:hAnsi="Verdana"/>
                <w:sz w:val="20"/>
                <w:szCs w:val="20"/>
              </w:rPr>
            </w:pPr>
          </w:p>
        </w:tc>
        <w:tc>
          <w:tcPr>
            <w:tcW w:w="559" w:type="dxa"/>
            <w:shd w:val="clear" w:color="auto" w:fill="FFFF00"/>
          </w:tcPr>
          <w:p w14:paraId="1849A86E" w14:textId="77777777" w:rsidR="00335903" w:rsidRPr="00425FDB" w:rsidRDefault="00335903" w:rsidP="00AB7CE9">
            <w:pPr>
              <w:rPr>
                <w:rFonts w:ascii="Verdana" w:hAnsi="Verdana"/>
                <w:sz w:val="20"/>
                <w:szCs w:val="20"/>
              </w:rPr>
            </w:pPr>
          </w:p>
        </w:tc>
        <w:tc>
          <w:tcPr>
            <w:tcW w:w="649" w:type="dxa"/>
            <w:shd w:val="clear" w:color="auto" w:fill="00B050"/>
          </w:tcPr>
          <w:p w14:paraId="5CCF5435" w14:textId="03EC27ED" w:rsidR="00335903" w:rsidRPr="00425FDB" w:rsidRDefault="00BE5152" w:rsidP="00AB7CE9">
            <w:pPr>
              <w:rPr>
                <w:rFonts w:ascii="Verdana" w:hAnsi="Verdana"/>
                <w:sz w:val="20"/>
                <w:szCs w:val="20"/>
              </w:rPr>
            </w:pPr>
            <w:r>
              <w:rPr>
                <w:rFonts w:ascii="Verdana" w:hAnsi="Verdana"/>
                <w:sz w:val="20"/>
                <w:szCs w:val="20"/>
              </w:rPr>
              <w:t>X</w:t>
            </w:r>
          </w:p>
        </w:tc>
        <w:tc>
          <w:tcPr>
            <w:tcW w:w="1762" w:type="dxa"/>
            <w:shd w:val="clear" w:color="auto" w:fill="FFFF00"/>
          </w:tcPr>
          <w:p w14:paraId="18DE63B3" w14:textId="77777777" w:rsidR="00335903" w:rsidRPr="00425FDB" w:rsidRDefault="00335903" w:rsidP="00AB7CE9">
            <w:pPr>
              <w:rPr>
                <w:rFonts w:ascii="Verdana" w:hAnsi="Verdana"/>
                <w:sz w:val="20"/>
                <w:szCs w:val="20"/>
              </w:rPr>
            </w:pPr>
          </w:p>
        </w:tc>
        <w:tc>
          <w:tcPr>
            <w:tcW w:w="5267" w:type="dxa"/>
          </w:tcPr>
          <w:p w14:paraId="26A399D4" w14:textId="77777777" w:rsidR="00EF408B" w:rsidRDefault="00EF408B" w:rsidP="00EF408B">
            <w:pPr>
              <w:rPr>
                <w:rFonts w:ascii="Verdana" w:hAnsi="Verdana"/>
                <w:sz w:val="20"/>
                <w:szCs w:val="20"/>
              </w:rPr>
            </w:pPr>
            <w:r>
              <w:rPr>
                <w:rFonts w:ascii="Verdana" w:hAnsi="Verdana"/>
                <w:sz w:val="20"/>
                <w:szCs w:val="20"/>
              </w:rPr>
              <w:t xml:space="preserve">Området placeres ikke i Vadehavsområdet. </w:t>
            </w:r>
          </w:p>
          <w:p w14:paraId="5C11AED4" w14:textId="375877A2" w:rsidR="00335903" w:rsidRDefault="00335903" w:rsidP="00EF408B">
            <w:pPr>
              <w:rPr>
                <w:rFonts w:ascii="Verdana" w:hAnsi="Verdana"/>
                <w:sz w:val="20"/>
                <w:szCs w:val="20"/>
              </w:rPr>
            </w:pPr>
          </w:p>
          <w:p w14:paraId="2D6CE3D7" w14:textId="77777777" w:rsidR="00EF408B" w:rsidRPr="00425FDB" w:rsidRDefault="00EF408B" w:rsidP="00EF408B">
            <w:pPr>
              <w:rPr>
                <w:rFonts w:ascii="Verdana" w:hAnsi="Verdana"/>
                <w:sz w:val="20"/>
                <w:szCs w:val="20"/>
              </w:rPr>
            </w:pPr>
          </w:p>
        </w:tc>
      </w:tr>
      <w:tr w:rsidR="00335903" w:rsidRPr="00425FDB" w14:paraId="2613AF75" w14:textId="77777777" w:rsidTr="00AB7CE9">
        <w:trPr>
          <w:trHeight w:val="852"/>
          <w:jc w:val="center"/>
        </w:trPr>
        <w:tc>
          <w:tcPr>
            <w:tcW w:w="3833" w:type="dxa"/>
          </w:tcPr>
          <w:p w14:paraId="16D515F5" w14:textId="77777777" w:rsidR="00335903" w:rsidRPr="00425FDB" w:rsidRDefault="00335903" w:rsidP="00AB7CE9">
            <w:pPr>
              <w:rPr>
                <w:rFonts w:ascii="Verdana" w:hAnsi="Verdana"/>
                <w:sz w:val="20"/>
                <w:szCs w:val="20"/>
              </w:rPr>
            </w:pPr>
            <w:r w:rsidRPr="00425FDB">
              <w:rPr>
                <w:rFonts w:ascii="Verdana" w:hAnsi="Verdana"/>
                <w:sz w:val="20"/>
                <w:szCs w:val="20"/>
              </w:rPr>
              <w:t>Vil anlægget være i strid med eller til hinder for etableringen af reservater eller naturparker?</w:t>
            </w:r>
          </w:p>
        </w:tc>
        <w:tc>
          <w:tcPr>
            <w:tcW w:w="1356" w:type="dxa"/>
          </w:tcPr>
          <w:p w14:paraId="07B8246F" w14:textId="77777777" w:rsidR="00335903" w:rsidRPr="00425FDB" w:rsidRDefault="00335903" w:rsidP="00AB7CE9">
            <w:pPr>
              <w:rPr>
                <w:rFonts w:ascii="Verdana" w:hAnsi="Verdana"/>
                <w:sz w:val="20"/>
                <w:szCs w:val="20"/>
              </w:rPr>
            </w:pPr>
          </w:p>
        </w:tc>
        <w:tc>
          <w:tcPr>
            <w:tcW w:w="559" w:type="dxa"/>
            <w:shd w:val="clear" w:color="auto" w:fill="FF0000"/>
          </w:tcPr>
          <w:p w14:paraId="3E5A744A" w14:textId="77777777" w:rsidR="00335903" w:rsidRPr="00425FDB" w:rsidRDefault="00335903" w:rsidP="00AB7CE9">
            <w:pPr>
              <w:rPr>
                <w:rFonts w:ascii="Verdana" w:hAnsi="Verdana"/>
                <w:sz w:val="20"/>
                <w:szCs w:val="20"/>
              </w:rPr>
            </w:pPr>
          </w:p>
        </w:tc>
        <w:tc>
          <w:tcPr>
            <w:tcW w:w="649" w:type="dxa"/>
            <w:shd w:val="clear" w:color="auto" w:fill="00B050"/>
          </w:tcPr>
          <w:p w14:paraId="2F2C1D0A" w14:textId="15C466B3" w:rsidR="00335903" w:rsidRPr="00425FDB" w:rsidRDefault="00BE5152" w:rsidP="00AB7CE9">
            <w:pPr>
              <w:rPr>
                <w:rFonts w:ascii="Verdana" w:hAnsi="Verdana"/>
                <w:sz w:val="20"/>
                <w:szCs w:val="20"/>
              </w:rPr>
            </w:pPr>
            <w:r>
              <w:rPr>
                <w:rFonts w:ascii="Verdana" w:hAnsi="Verdana"/>
                <w:sz w:val="20"/>
                <w:szCs w:val="20"/>
              </w:rPr>
              <w:t>X</w:t>
            </w:r>
          </w:p>
        </w:tc>
        <w:tc>
          <w:tcPr>
            <w:tcW w:w="1762" w:type="dxa"/>
            <w:shd w:val="clear" w:color="auto" w:fill="FFFF00"/>
          </w:tcPr>
          <w:p w14:paraId="4A62E086" w14:textId="77777777" w:rsidR="00335903" w:rsidRPr="00425FDB" w:rsidRDefault="00335903" w:rsidP="00AB7CE9">
            <w:pPr>
              <w:rPr>
                <w:rFonts w:ascii="Verdana" w:hAnsi="Verdana"/>
                <w:sz w:val="20"/>
                <w:szCs w:val="20"/>
              </w:rPr>
            </w:pPr>
          </w:p>
        </w:tc>
        <w:tc>
          <w:tcPr>
            <w:tcW w:w="5267" w:type="dxa"/>
          </w:tcPr>
          <w:p w14:paraId="4E4C50FE" w14:textId="77777777" w:rsidR="00EF408B" w:rsidRDefault="00EF408B" w:rsidP="00EF408B">
            <w:pPr>
              <w:rPr>
                <w:rFonts w:ascii="Verdana" w:hAnsi="Verdana"/>
                <w:sz w:val="20"/>
                <w:szCs w:val="20"/>
              </w:rPr>
            </w:pPr>
            <w:r>
              <w:rPr>
                <w:rFonts w:ascii="Verdana" w:hAnsi="Verdana"/>
                <w:sz w:val="20"/>
                <w:szCs w:val="20"/>
              </w:rPr>
              <w:t xml:space="preserve">Anlægget vil grundet dets placering ikke være i strid med eller til hinder for etableringen af reservater og naturparker. </w:t>
            </w:r>
          </w:p>
          <w:p w14:paraId="0B050AB2" w14:textId="6580615E" w:rsidR="00335903" w:rsidRDefault="00335903" w:rsidP="00EF408B">
            <w:pPr>
              <w:rPr>
                <w:rFonts w:ascii="Verdana" w:hAnsi="Verdana"/>
                <w:sz w:val="20"/>
                <w:szCs w:val="20"/>
              </w:rPr>
            </w:pPr>
          </w:p>
          <w:p w14:paraId="5B7802E3" w14:textId="77777777" w:rsidR="00EF408B" w:rsidRPr="00425FDB" w:rsidRDefault="00EF408B" w:rsidP="00EF408B">
            <w:pPr>
              <w:rPr>
                <w:rFonts w:ascii="Verdana" w:hAnsi="Verdana"/>
                <w:sz w:val="20"/>
                <w:szCs w:val="20"/>
              </w:rPr>
            </w:pPr>
          </w:p>
        </w:tc>
      </w:tr>
      <w:tr w:rsidR="00335903" w:rsidRPr="00425FDB" w14:paraId="109DFBE2" w14:textId="77777777" w:rsidTr="00AB7CE9">
        <w:trPr>
          <w:trHeight w:val="539"/>
          <w:jc w:val="center"/>
        </w:trPr>
        <w:tc>
          <w:tcPr>
            <w:tcW w:w="3833" w:type="dxa"/>
          </w:tcPr>
          <w:p w14:paraId="5C3EF20B" w14:textId="77777777" w:rsidR="00335903" w:rsidRPr="00425FDB" w:rsidRDefault="00335903" w:rsidP="00AB7CE9">
            <w:pPr>
              <w:rPr>
                <w:rFonts w:ascii="Verdana" w:hAnsi="Verdana"/>
                <w:sz w:val="20"/>
                <w:szCs w:val="20"/>
              </w:rPr>
            </w:pPr>
            <w:r w:rsidRPr="00425FDB">
              <w:rPr>
                <w:rFonts w:ascii="Verdana" w:hAnsi="Verdana"/>
                <w:sz w:val="20"/>
                <w:szCs w:val="20"/>
              </w:rPr>
              <w:t>Indebærer anlægget en mulig påvirkning af sårbare vådområder?</w:t>
            </w:r>
          </w:p>
        </w:tc>
        <w:tc>
          <w:tcPr>
            <w:tcW w:w="1356" w:type="dxa"/>
          </w:tcPr>
          <w:p w14:paraId="75D88854" w14:textId="77777777" w:rsidR="00335903" w:rsidRPr="00425FDB" w:rsidRDefault="00335903" w:rsidP="00AB7CE9">
            <w:pPr>
              <w:rPr>
                <w:rFonts w:ascii="Verdana" w:hAnsi="Verdana"/>
                <w:sz w:val="20"/>
                <w:szCs w:val="20"/>
              </w:rPr>
            </w:pPr>
          </w:p>
        </w:tc>
        <w:tc>
          <w:tcPr>
            <w:tcW w:w="559" w:type="dxa"/>
            <w:shd w:val="clear" w:color="auto" w:fill="FFFF00"/>
          </w:tcPr>
          <w:p w14:paraId="0EF2F3C8" w14:textId="77777777" w:rsidR="00335903" w:rsidRPr="00425FDB" w:rsidRDefault="00335903" w:rsidP="00AB7CE9">
            <w:pPr>
              <w:rPr>
                <w:rFonts w:ascii="Verdana" w:hAnsi="Verdana"/>
                <w:sz w:val="20"/>
                <w:szCs w:val="20"/>
              </w:rPr>
            </w:pPr>
          </w:p>
        </w:tc>
        <w:tc>
          <w:tcPr>
            <w:tcW w:w="649" w:type="dxa"/>
            <w:shd w:val="clear" w:color="auto" w:fill="00B050"/>
          </w:tcPr>
          <w:p w14:paraId="197EFD7A" w14:textId="77777777" w:rsidR="00335903" w:rsidRPr="00425FDB" w:rsidRDefault="00335903" w:rsidP="00AB7CE9">
            <w:pPr>
              <w:rPr>
                <w:rFonts w:ascii="Verdana" w:hAnsi="Verdana"/>
                <w:sz w:val="20"/>
                <w:szCs w:val="20"/>
              </w:rPr>
            </w:pPr>
          </w:p>
        </w:tc>
        <w:tc>
          <w:tcPr>
            <w:tcW w:w="1762" w:type="dxa"/>
            <w:shd w:val="clear" w:color="auto" w:fill="FFFF00"/>
          </w:tcPr>
          <w:p w14:paraId="37CEDF2D" w14:textId="77777777" w:rsidR="00335903" w:rsidRPr="00425FDB" w:rsidRDefault="00335903" w:rsidP="00AB7CE9">
            <w:pPr>
              <w:rPr>
                <w:rFonts w:ascii="Verdana" w:hAnsi="Verdana"/>
                <w:sz w:val="20"/>
                <w:szCs w:val="20"/>
              </w:rPr>
            </w:pPr>
          </w:p>
        </w:tc>
        <w:tc>
          <w:tcPr>
            <w:tcW w:w="5267" w:type="dxa"/>
          </w:tcPr>
          <w:p w14:paraId="1654A17C" w14:textId="77777777" w:rsidR="00EF408B" w:rsidRDefault="00EF408B" w:rsidP="00EF408B">
            <w:pPr>
              <w:rPr>
                <w:rFonts w:ascii="Verdana" w:hAnsi="Verdana"/>
                <w:sz w:val="20"/>
                <w:szCs w:val="20"/>
              </w:rPr>
            </w:pPr>
            <w:r>
              <w:rPr>
                <w:rFonts w:ascii="Verdana" w:hAnsi="Verdana"/>
                <w:sz w:val="20"/>
                <w:szCs w:val="20"/>
              </w:rPr>
              <w:t xml:space="preserve">Projektet vil ikke kunne påvirke sårbare områder med overfladevand. </w:t>
            </w:r>
          </w:p>
          <w:p w14:paraId="3CBF9461" w14:textId="4DEB272F" w:rsidR="00335903" w:rsidRDefault="00335903" w:rsidP="00EF408B">
            <w:pPr>
              <w:rPr>
                <w:rFonts w:ascii="Verdana" w:hAnsi="Verdana"/>
                <w:sz w:val="20"/>
                <w:szCs w:val="20"/>
              </w:rPr>
            </w:pPr>
          </w:p>
          <w:p w14:paraId="1CAC1493" w14:textId="77777777" w:rsidR="00EF408B" w:rsidRPr="00425FDB" w:rsidRDefault="00EF408B" w:rsidP="00EF408B">
            <w:pPr>
              <w:rPr>
                <w:rFonts w:ascii="Verdana" w:hAnsi="Verdana"/>
                <w:sz w:val="20"/>
                <w:szCs w:val="20"/>
              </w:rPr>
            </w:pPr>
          </w:p>
        </w:tc>
      </w:tr>
      <w:tr w:rsidR="00335903" w:rsidRPr="00425FDB" w14:paraId="5F85D7A5" w14:textId="77777777" w:rsidTr="00AB7CE9">
        <w:trPr>
          <w:trHeight w:val="1284"/>
          <w:jc w:val="center"/>
        </w:trPr>
        <w:tc>
          <w:tcPr>
            <w:tcW w:w="3833" w:type="dxa"/>
          </w:tcPr>
          <w:p w14:paraId="17D4D496" w14:textId="77777777" w:rsidR="00335903" w:rsidRPr="00425FDB" w:rsidRDefault="00335903" w:rsidP="00AB7CE9">
            <w:pPr>
              <w:rPr>
                <w:rFonts w:ascii="Verdana" w:hAnsi="Verdana"/>
                <w:sz w:val="20"/>
                <w:szCs w:val="20"/>
              </w:rPr>
            </w:pPr>
            <w:r w:rsidRPr="00425FDB">
              <w:rPr>
                <w:rFonts w:ascii="Verdana" w:hAnsi="Verdana"/>
                <w:sz w:val="20"/>
                <w:szCs w:val="20"/>
              </w:rPr>
              <w:lastRenderedPageBreak/>
              <w:t>Kan anlægget påvirke registrerede, beskyttede naturområder:</w:t>
            </w:r>
          </w:p>
          <w:p w14:paraId="5AEC3CE8" w14:textId="77777777" w:rsidR="00335903" w:rsidRPr="00425FDB" w:rsidRDefault="00335903" w:rsidP="00335903">
            <w:pPr>
              <w:pStyle w:val="Listeafsnit"/>
              <w:numPr>
                <w:ilvl w:val="0"/>
                <w:numId w:val="2"/>
              </w:numPr>
              <w:spacing w:after="0" w:line="240" w:lineRule="auto"/>
              <w:rPr>
                <w:rFonts w:ascii="Verdana" w:hAnsi="Verdana"/>
                <w:sz w:val="20"/>
                <w:szCs w:val="20"/>
              </w:rPr>
            </w:pPr>
            <w:r w:rsidRPr="00425FDB">
              <w:rPr>
                <w:rFonts w:ascii="Verdana" w:hAnsi="Verdana"/>
                <w:sz w:val="20"/>
                <w:szCs w:val="20"/>
              </w:rPr>
              <w:t>Nationalt?</w:t>
            </w:r>
          </w:p>
          <w:p w14:paraId="33E975E3" w14:textId="77777777" w:rsidR="00335903" w:rsidRPr="00702206" w:rsidRDefault="00335903" w:rsidP="00335903">
            <w:pPr>
              <w:pStyle w:val="Listeafsnit"/>
              <w:numPr>
                <w:ilvl w:val="0"/>
                <w:numId w:val="2"/>
              </w:numPr>
              <w:spacing w:after="0" w:line="240" w:lineRule="auto"/>
              <w:rPr>
                <w:rFonts w:ascii="Verdana" w:hAnsi="Verdana"/>
                <w:sz w:val="20"/>
                <w:szCs w:val="20"/>
              </w:rPr>
            </w:pPr>
            <w:r w:rsidRPr="00425FDB">
              <w:rPr>
                <w:rFonts w:ascii="Verdana" w:hAnsi="Verdana"/>
                <w:sz w:val="20"/>
                <w:szCs w:val="20"/>
              </w:rPr>
              <w:t>Internationalt (Natura 2000)?</w:t>
            </w:r>
          </w:p>
        </w:tc>
        <w:tc>
          <w:tcPr>
            <w:tcW w:w="1356" w:type="dxa"/>
          </w:tcPr>
          <w:p w14:paraId="1E5C44A2" w14:textId="77777777" w:rsidR="00335903" w:rsidRPr="00425FDB" w:rsidRDefault="00335903" w:rsidP="00AB7CE9">
            <w:pPr>
              <w:rPr>
                <w:rFonts w:ascii="Verdana" w:hAnsi="Verdana"/>
                <w:sz w:val="20"/>
                <w:szCs w:val="20"/>
              </w:rPr>
            </w:pPr>
          </w:p>
        </w:tc>
        <w:tc>
          <w:tcPr>
            <w:tcW w:w="559" w:type="dxa"/>
            <w:shd w:val="clear" w:color="auto" w:fill="FF0000"/>
          </w:tcPr>
          <w:p w14:paraId="54C1B30C" w14:textId="77777777" w:rsidR="00335903" w:rsidRPr="00425FDB" w:rsidRDefault="00335903" w:rsidP="00AB7CE9">
            <w:pPr>
              <w:rPr>
                <w:rFonts w:ascii="Verdana" w:hAnsi="Verdana"/>
                <w:sz w:val="20"/>
                <w:szCs w:val="20"/>
              </w:rPr>
            </w:pPr>
          </w:p>
        </w:tc>
        <w:tc>
          <w:tcPr>
            <w:tcW w:w="649" w:type="dxa"/>
            <w:shd w:val="clear" w:color="auto" w:fill="00B050"/>
          </w:tcPr>
          <w:p w14:paraId="25FEB60B" w14:textId="77777777" w:rsidR="00335903" w:rsidRPr="00425FDB" w:rsidRDefault="00335903" w:rsidP="00AB7CE9">
            <w:pPr>
              <w:rPr>
                <w:rFonts w:ascii="Verdana" w:hAnsi="Verdana"/>
                <w:sz w:val="20"/>
                <w:szCs w:val="20"/>
              </w:rPr>
            </w:pPr>
          </w:p>
        </w:tc>
        <w:tc>
          <w:tcPr>
            <w:tcW w:w="1762" w:type="dxa"/>
            <w:shd w:val="clear" w:color="auto" w:fill="FFFF00"/>
          </w:tcPr>
          <w:p w14:paraId="379A7FF1" w14:textId="77777777" w:rsidR="00335903" w:rsidRPr="00425FDB" w:rsidRDefault="00335903" w:rsidP="00AB7CE9">
            <w:pPr>
              <w:rPr>
                <w:rFonts w:ascii="Verdana" w:hAnsi="Verdana"/>
                <w:sz w:val="20"/>
                <w:szCs w:val="20"/>
              </w:rPr>
            </w:pPr>
          </w:p>
        </w:tc>
        <w:tc>
          <w:tcPr>
            <w:tcW w:w="5267" w:type="dxa"/>
          </w:tcPr>
          <w:p w14:paraId="3D2B0004" w14:textId="77777777" w:rsidR="00EF408B" w:rsidRPr="008D3B38" w:rsidRDefault="00EF408B" w:rsidP="00EF408B">
            <w:pPr>
              <w:rPr>
                <w:rFonts w:ascii="Verdana" w:hAnsi="Verdana"/>
                <w:sz w:val="20"/>
                <w:szCs w:val="20"/>
              </w:rPr>
            </w:pPr>
            <w:r w:rsidRPr="008D3B38">
              <w:rPr>
                <w:rFonts w:ascii="Verdana" w:hAnsi="Verdana"/>
                <w:sz w:val="20"/>
                <w:szCs w:val="20"/>
              </w:rPr>
              <w:t>Der findes ikke § 3 beskyttede områder indenfor</w:t>
            </w:r>
          </w:p>
          <w:p w14:paraId="35AC6D86" w14:textId="77777777" w:rsidR="00EF408B" w:rsidRPr="008D3B38" w:rsidRDefault="00EF408B" w:rsidP="00EF408B">
            <w:pPr>
              <w:rPr>
                <w:rFonts w:ascii="Verdana" w:hAnsi="Verdana"/>
                <w:sz w:val="20"/>
                <w:szCs w:val="20"/>
              </w:rPr>
            </w:pPr>
            <w:r w:rsidRPr="008D3B38">
              <w:rPr>
                <w:rFonts w:ascii="Verdana" w:hAnsi="Verdana"/>
                <w:sz w:val="20"/>
                <w:szCs w:val="20"/>
              </w:rPr>
              <w:t>eller i nærheden af projektområdet, som kan</w:t>
            </w:r>
          </w:p>
          <w:p w14:paraId="32F27FE1" w14:textId="77777777" w:rsidR="00EF408B" w:rsidRPr="008D3B38" w:rsidRDefault="00EF408B" w:rsidP="00EF408B">
            <w:pPr>
              <w:rPr>
                <w:rFonts w:ascii="Verdana" w:hAnsi="Verdana"/>
                <w:sz w:val="20"/>
                <w:szCs w:val="20"/>
              </w:rPr>
            </w:pPr>
            <w:r w:rsidRPr="008D3B38">
              <w:rPr>
                <w:rFonts w:ascii="Verdana" w:hAnsi="Verdana"/>
                <w:sz w:val="20"/>
                <w:szCs w:val="20"/>
              </w:rPr>
              <w:t>påvirkes.</w:t>
            </w:r>
          </w:p>
          <w:p w14:paraId="1C20982F" w14:textId="77777777" w:rsidR="00EF408B" w:rsidRPr="008D3B38" w:rsidRDefault="00EF408B" w:rsidP="00EF408B">
            <w:pPr>
              <w:rPr>
                <w:rFonts w:ascii="Verdana" w:hAnsi="Verdana"/>
                <w:sz w:val="20"/>
                <w:szCs w:val="20"/>
              </w:rPr>
            </w:pPr>
          </w:p>
          <w:p w14:paraId="297AF474" w14:textId="77777777" w:rsidR="00EF408B" w:rsidRPr="008D3B38" w:rsidRDefault="00EF408B" w:rsidP="00EF408B">
            <w:pPr>
              <w:rPr>
                <w:rFonts w:ascii="Verdana" w:hAnsi="Verdana"/>
                <w:sz w:val="20"/>
                <w:szCs w:val="20"/>
              </w:rPr>
            </w:pPr>
            <w:r w:rsidRPr="008D3B38">
              <w:rPr>
                <w:rFonts w:ascii="Verdana" w:hAnsi="Verdana"/>
                <w:sz w:val="20"/>
                <w:szCs w:val="20"/>
              </w:rPr>
              <w:t>På grund af afstanden, projektets karakter samt</w:t>
            </w:r>
          </w:p>
          <w:p w14:paraId="6D00D483" w14:textId="77777777" w:rsidR="00EF408B" w:rsidRPr="008D3B38" w:rsidRDefault="00EF408B" w:rsidP="00EF408B">
            <w:pPr>
              <w:rPr>
                <w:rFonts w:ascii="Verdana" w:hAnsi="Verdana"/>
                <w:sz w:val="20"/>
                <w:szCs w:val="20"/>
              </w:rPr>
            </w:pPr>
            <w:r w:rsidRPr="008D3B38">
              <w:rPr>
                <w:rFonts w:ascii="Verdana" w:hAnsi="Verdana"/>
                <w:sz w:val="20"/>
                <w:szCs w:val="20"/>
              </w:rPr>
              <w:t>at der ikke er hydrologisk forbindelse til de</w:t>
            </w:r>
            <w:r>
              <w:rPr>
                <w:rFonts w:ascii="Verdana" w:hAnsi="Verdana"/>
                <w:sz w:val="20"/>
                <w:szCs w:val="20"/>
              </w:rPr>
              <w:t>t</w:t>
            </w:r>
          </w:p>
          <w:p w14:paraId="53E5A5A4" w14:textId="77777777" w:rsidR="00EF408B" w:rsidRPr="008D3B38" w:rsidRDefault="00EF408B" w:rsidP="00EF408B">
            <w:pPr>
              <w:rPr>
                <w:rFonts w:ascii="Verdana" w:hAnsi="Verdana"/>
                <w:sz w:val="20"/>
                <w:szCs w:val="20"/>
              </w:rPr>
            </w:pPr>
            <w:r w:rsidRPr="008D3B38">
              <w:rPr>
                <w:rFonts w:ascii="Verdana" w:hAnsi="Verdana"/>
                <w:sz w:val="20"/>
                <w:szCs w:val="20"/>
              </w:rPr>
              <w:t>nærmeste Natura 2000-område, vurderes det, at</w:t>
            </w:r>
          </w:p>
          <w:p w14:paraId="2C106EC1" w14:textId="77777777" w:rsidR="00EF408B" w:rsidRDefault="00EF408B" w:rsidP="00EF408B">
            <w:pPr>
              <w:rPr>
                <w:rFonts w:ascii="Verdana" w:hAnsi="Verdana"/>
                <w:sz w:val="20"/>
                <w:szCs w:val="20"/>
              </w:rPr>
            </w:pPr>
            <w:r w:rsidRPr="008D3B38">
              <w:rPr>
                <w:rFonts w:ascii="Verdana" w:hAnsi="Verdana"/>
                <w:sz w:val="20"/>
                <w:szCs w:val="20"/>
              </w:rPr>
              <w:t>projektet, hverken i anlægsfasen eller driftsfasen</w:t>
            </w:r>
            <w:r>
              <w:rPr>
                <w:rFonts w:ascii="Verdana" w:hAnsi="Verdana"/>
                <w:sz w:val="20"/>
                <w:szCs w:val="20"/>
              </w:rPr>
              <w:t xml:space="preserve"> samt i sig selv eller i forbindelse med andre planer og projekter</w:t>
            </w:r>
            <w:r w:rsidRPr="008D3B38">
              <w:rPr>
                <w:rFonts w:ascii="Verdana" w:hAnsi="Verdana"/>
                <w:sz w:val="20"/>
                <w:szCs w:val="20"/>
              </w:rPr>
              <w:t>,</w:t>
            </w:r>
            <w:r>
              <w:rPr>
                <w:rFonts w:ascii="Verdana" w:hAnsi="Verdana"/>
                <w:sz w:val="20"/>
                <w:szCs w:val="20"/>
              </w:rPr>
              <w:t xml:space="preserve"> </w:t>
            </w:r>
            <w:r w:rsidRPr="008D3B38">
              <w:rPr>
                <w:rFonts w:ascii="Verdana" w:hAnsi="Verdana"/>
                <w:sz w:val="20"/>
                <w:szCs w:val="20"/>
              </w:rPr>
              <w:t>kan påvirke</w:t>
            </w:r>
            <w:r>
              <w:rPr>
                <w:rFonts w:ascii="Verdana" w:hAnsi="Verdana"/>
                <w:sz w:val="20"/>
                <w:szCs w:val="20"/>
              </w:rPr>
              <w:t xml:space="preserve"> </w:t>
            </w:r>
            <w:r w:rsidRPr="008D3B38">
              <w:rPr>
                <w:rFonts w:ascii="Verdana" w:hAnsi="Verdana"/>
                <w:sz w:val="20"/>
                <w:szCs w:val="20"/>
              </w:rPr>
              <w:t>udpegningsgrundlaget i</w:t>
            </w:r>
            <w:r>
              <w:rPr>
                <w:rFonts w:ascii="Verdana" w:hAnsi="Verdana"/>
                <w:sz w:val="20"/>
                <w:szCs w:val="20"/>
              </w:rPr>
              <w:t xml:space="preserve"> det nærmeste</w:t>
            </w:r>
            <w:r w:rsidRPr="008D3B38">
              <w:rPr>
                <w:rFonts w:ascii="Verdana" w:hAnsi="Verdana"/>
                <w:sz w:val="20"/>
                <w:szCs w:val="20"/>
              </w:rPr>
              <w:t xml:space="preserve"> Natura 2000-område</w:t>
            </w:r>
            <w:r>
              <w:rPr>
                <w:rFonts w:ascii="Verdana" w:hAnsi="Verdana"/>
                <w:sz w:val="20"/>
                <w:szCs w:val="20"/>
              </w:rPr>
              <w:t>t</w:t>
            </w:r>
            <w:r w:rsidRPr="008D3B38">
              <w:rPr>
                <w:rFonts w:ascii="Verdana" w:hAnsi="Verdana"/>
                <w:sz w:val="20"/>
                <w:szCs w:val="20"/>
              </w:rPr>
              <w:t xml:space="preserve"> væsentligt.</w:t>
            </w:r>
          </w:p>
          <w:p w14:paraId="216FF7E5" w14:textId="77777777" w:rsidR="00335903" w:rsidRPr="00425FDB" w:rsidRDefault="00335903" w:rsidP="00804FE9">
            <w:pPr>
              <w:rPr>
                <w:rFonts w:ascii="Verdana" w:hAnsi="Verdana"/>
                <w:sz w:val="20"/>
                <w:szCs w:val="20"/>
              </w:rPr>
            </w:pPr>
          </w:p>
        </w:tc>
      </w:tr>
      <w:tr w:rsidR="00335903" w:rsidRPr="00425FDB" w14:paraId="0A2591F2" w14:textId="77777777" w:rsidTr="00AB7CE9">
        <w:trPr>
          <w:trHeight w:val="834"/>
          <w:jc w:val="center"/>
        </w:trPr>
        <w:tc>
          <w:tcPr>
            <w:tcW w:w="3833" w:type="dxa"/>
          </w:tcPr>
          <w:p w14:paraId="2CAEAB69" w14:textId="77777777" w:rsidR="00335903" w:rsidRPr="00425FDB" w:rsidRDefault="00335903" w:rsidP="00AB7CE9">
            <w:pPr>
              <w:rPr>
                <w:rFonts w:ascii="Verdana" w:hAnsi="Verdana"/>
                <w:sz w:val="20"/>
                <w:szCs w:val="20"/>
              </w:rPr>
            </w:pPr>
            <w:r w:rsidRPr="00425FDB">
              <w:rPr>
                <w:rFonts w:ascii="Verdana" w:hAnsi="Verdana"/>
                <w:sz w:val="20"/>
                <w:szCs w:val="20"/>
              </w:rPr>
              <w:t>Forventes området at rumme beskyttede arter efter habitatdirektivets bilag IV?</w:t>
            </w:r>
          </w:p>
        </w:tc>
        <w:tc>
          <w:tcPr>
            <w:tcW w:w="1356" w:type="dxa"/>
          </w:tcPr>
          <w:p w14:paraId="43F2A626" w14:textId="77777777" w:rsidR="00335903" w:rsidRPr="00425FDB" w:rsidRDefault="00335903" w:rsidP="00AB7CE9">
            <w:pPr>
              <w:rPr>
                <w:rFonts w:ascii="Verdana" w:hAnsi="Verdana"/>
                <w:sz w:val="20"/>
                <w:szCs w:val="20"/>
              </w:rPr>
            </w:pPr>
          </w:p>
        </w:tc>
        <w:tc>
          <w:tcPr>
            <w:tcW w:w="559" w:type="dxa"/>
            <w:shd w:val="clear" w:color="auto" w:fill="FFFF00"/>
          </w:tcPr>
          <w:p w14:paraId="4EDCD2D3" w14:textId="77777777" w:rsidR="00335903" w:rsidRPr="00425FDB" w:rsidRDefault="00335903" w:rsidP="00AB7CE9">
            <w:pPr>
              <w:rPr>
                <w:rFonts w:ascii="Verdana" w:hAnsi="Verdana"/>
                <w:sz w:val="20"/>
                <w:szCs w:val="20"/>
              </w:rPr>
            </w:pPr>
          </w:p>
        </w:tc>
        <w:tc>
          <w:tcPr>
            <w:tcW w:w="649" w:type="dxa"/>
            <w:shd w:val="clear" w:color="auto" w:fill="00B050"/>
          </w:tcPr>
          <w:p w14:paraId="0890CC63" w14:textId="77777777" w:rsidR="00335903" w:rsidRPr="00425FDB" w:rsidRDefault="00335903" w:rsidP="00AB7CE9">
            <w:pPr>
              <w:rPr>
                <w:rFonts w:ascii="Verdana" w:hAnsi="Verdana"/>
                <w:sz w:val="20"/>
                <w:szCs w:val="20"/>
              </w:rPr>
            </w:pPr>
          </w:p>
        </w:tc>
        <w:tc>
          <w:tcPr>
            <w:tcW w:w="1762" w:type="dxa"/>
            <w:shd w:val="clear" w:color="auto" w:fill="FFFF00"/>
          </w:tcPr>
          <w:p w14:paraId="35FD9C60" w14:textId="77777777" w:rsidR="00335903" w:rsidRPr="00425FDB" w:rsidRDefault="00335903" w:rsidP="00AB7CE9">
            <w:pPr>
              <w:rPr>
                <w:rFonts w:ascii="Verdana" w:hAnsi="Verdana"/>
                <w:sz w:val="20"/>
                <w:szCs w:val="20"/>
              </w:rPr>
            </w:pPr>
          </w:p>
        </w:tc>
        <w:tc>
          <w:tcPr>
            <w:tcW w:w="5267" w:type="dxa"/>
          </w:tcPr>
          <w:p w14:paraId="5D64E15F" w14:textId="77777777" w:rsidR="00EF408B" w:rsidRDefault="00EF408B" w:rsidP="00EF408B">
            <w:pPr>
              <w:rPr>
                <w:rFonts w:ascii="Verdana" w:hAnsi="Verdana"/>
                <w:sz w:val="20"/>
                <w:szCs w:val="20"/>
              </w:rPr>
            </w:pPr>
            <w:r>
              <w:rPr>
                <w:rFonts w:ascii="Verdana" w:hAnsi="Verdana"/>
                <w:sz w:val="20"/>
                <w:szCs w:val="20"/>
              </w:rPr>
              <w:t xml:space="preserve">Der er ikke registreret bilag IV-arter i nærområdet omkring bygningen. Idet der ikke sker ændringer i bygningsmasse eller fældning af træer, så </w:t>
            </w:r>
            <w:r w:rsidRPr="008D3B38">
              <w:rPr>
                <w:rFonts w:ascii="Verdana" w:hAnsi="Verdana"/>
                <w:sz w:val="20"/>
                <w:szCs w:val="20"/>
              </w:rPr>
              <w:t>vurderes projektet ikke at ville dræbe,</w:t>
            </w:r>
            <w:r>
              <w:rPr>
                <w:rFonts w:ascii="Verdana" w:hAnsi="Verdana"/>
                <w:sz w:val="20"/>
                <w:szCs w:val="20"/>
              </w:rPr>
              <w:t xml:space="preserve"> </w:t>
            </w:r>
            <w:r w:rsidRPr="008D3B38">
              <w:rPr>
                <w:rFonts w:ascii="Verdana" w:hAnsi="Verdana"/>
                <w:sz w:val="20"/>
                <w:szCs w:val="20"/>
              </w:rPr>
              <w:t>beskadige, ødelægge, forstyrre eller påvirke dyre</w:t>
            </w:r>
            <w:r>
              <w:rPr>
                <w:rFonts w:ascii="Verdana" w:hAnsi="Verdana"/>
                <w:sz w:val="20"/>
                <w:szCs w:val="20"/>
              </w:rPr>
              <w:t xml:space="preserve"> </w:t>
            </w:r>
            <w:r w:rsidRPr="008D3B38">
              <w:rPr>
                <w:rFonts w:ascii="Verdana" w:hAnsi="Verdana"/>
                <w:sz w:val="20"/>
                <w:szCs w:val="20"/>
              </w:rPr>
              <w:t>eller plantearter opført på habitatdirektivets bilag</w:t>
            </w:r>
            <w:r>
              <w:rPr>
                <w:rFonts w:ascii="Verdana" w:hAnsi="Verdana"/>
                <w:sz w:val="20"/>
                <w:szCs w:val="20"/>
              </w:rPr>
              <w:t xml:space="preserve"> </w:t>
            </w:r>
            <w:r w:rsidRPr="008D3B38">
              <w:rPr>
                <w:rFonts w:ascii="Verdana" w:hAnsi="Verdana"/>
                <w:sz w:val="20"/>
                <w:szCs w:val="20"/>
              </w:rPr>
              <w:t>IV eller disses yngle- eller rasteområder.</w:t>
            </w:r>
          </w:p>
          <w:p w14:paraId="0226D2D5" w14:textId="77777777" w:rsidR="00D44151" w:rsidRDefault="00D44151" w:rsidP="00EF408B">
            <w:pPr>
              <w:rPr>
                <w:rFonts w:ascii="Verdana" w:hAnsi="Verdana"/>
                <w:sz w:val="20"/>
                <w:szCs w:val="20"/>
              </w:rPr>
            </w:pPr>
          </w:p>
          <w:p w14:paraId="1E930B4F" w14:textId="77777777" w:rsidR="00335903" w:rsidRPr="00425FDB" w:rsidRDefault="00335903" w:rsidP="00804FE9">
            <w:pPr>
              <w:rPr>
                <w:rFonts w:ascii="Verdana" w:hAnsi="Verdana"/>
                <w:sz w:val="20"/>
                <w:szCs w:val="20"/>
              </w:rPr>
            </w:pPr>
          </w:p>
        </w:tc>
      </w:tr>
      <w:tr w:rsidR="00335903" w:rsidRPr="00425FDB" w14:paraId="1A8B6BD6" w14:textId="77777777" w:rsidTr="00AB7CE9">
        <w:trPr>
          <w:trHeight w:val="556"/>
          <w:jc w:val="center"/>
        </w:trPr>
        <w:tc>
          <w:tcPr>
            <w:tcW w:w="3833" w:type="dxa"/>
          </w:tcPr>
          <w:p w14:paraId="5E5CA5E3" w14:textId="77777777" w:rsidR="00335903" w:rsidRPr="00425FDB" w:rsidRDefault="00335903" w:rsidP="00AB7CE9">
            <w:pPr>
              <w:rPr>
                <w:rFonts w:ascii="Verdana" w:hAnsi="Verdana"/>
                <w:sz w:val="20"/>
                <w:szCs w:val="20"/>
              </w:rPr>
            </w:pPr>
            <w:r w:rsidRPr="00425FDB">
              <w:rPr>
                <w:rFonts w:ascii="Verdana" w:hAnsi="Verdana"/>
                <w:sz w:val="20"/>
                <w:szCs w:val="20"/>
              </w:rPr>
              <w:t>Forventes området at rumme danske rødlistearter?</w:t>
            </w:r>
          </w:p>
        </w:tc>
        <w:tc>
          <w:tcPr>
            <w:tcW w:w="1356" w:type="dxa"/>
          </w:tcPr>
          <w:p w14:paraId="2354DF6A" w14:textId="77777777" w:rsidR="00335903" w:rsidRPr="00425FDB" w:rsidRDefault="00335903" w:rsidP="00AB7CE9">
            <w:pPr>
              <w:rPr>
                <w:rFonts w:ascii="Verdana" w:hAnsi="Verdana"/>
                <w:sz w:val="20"/>
                <w:szCs w:val="20"/>
              </w:rPr>
            </w:pPr>
          </w:p>
        </w:tc>
        <w:tc>
          <w:tcPr>
            <w:tcW w:w="559" w:type="dxa"/>
            <w:shd w:val="clear" w:color="auto" w:fill="FFFF00"/>
          </w:tcPr>
          <w:p w14:paraId="0A0BB935" w14:textId="77777777" w:rsidR="00335903" w:rsidRPr="00425FDB" w:rsidRDefault="00335903" w:rsidP="00AB7CE9">
            <w:pPr>
              <w:rPr>
                <w:rFonts w:ascii="Verdana" w:hAnsi="Verdana"/>
                <w:sz w:val="20"/>
                <w:szCs w:val="20"/>
              </w:rPr>
            </w:pPr>
          </w:p>
        </w:tc>
        <w:tc>
          <w:tcPr>
            <w:tcW w:w="649" w:type="dxa"/>
            <w:shd w:val="clear" w:color="auto" w:fill="00B050"/>
          </w:tcPr>
          <w:p w14:paraId="7ECCD59B" w14:textId="77777777" w:rsidR="00335903" w:rsidRPr="00425FDB" w:rsidRDefault="00335903" w:rsidP="00AB7CE9">
            <w:pPr>
              <w:rPr>
                <w:rFonts w:ascii="Verdana" w:hAnsi="Verdana"/>
                <w:sz w:val="20"/>
                <w:szCs w:val="20"/>
              </w:rPr>
            </w:pPr>
          </w:p>
        </w:tc>
        <w:tc>
          <w:tcPr>
            <w:tcW w:w="1762" w:type="dxa"/>
            <w:shd w:val="clear" w:color="auto" w:fill="FFFF00"/>
          </w:tcPr>
          <w:p w14:paraId="132B93B9" w14:textId="77777777" w:rsidR="00335903" w:rsidRPr="00425FDB" w:rsidRDefault="00335903" w:rsidP="00AB7CE9">
            <w:pPr>
              <w:rPr>
                <w:rFonts w:ascii="Verdana" w:hAnsi="Verdana"/>
                <w:sz w:val="20"/>
                <w:szCs w:val="20"/>
              </w:rPr>
            </w:pPr>
          </w:p>
        </w:tc>
        <w:tc>
          <w:tcPr>
            <w:tcW w:w="5267" w:type="dxa"/>
          </w:tcPr>
          <w:p w14:paraId="09CECFCA" w14:textId="77777777" w:rsidR="00EF408B" w:rsidRPr="008D3B38" w:rsidRDefault="00EF408B" w:rsidP="00EF408B">
            <w:pPr>
              <w:rPr>
                <w:rFonts w:ascii="Verdana" w:hAnsi="Verdana"/>
                <w:sz w:val="20"/>
                <w:szCs w:val="20"/>
              </w:rPr>
            </w:pPr>
            <w:r w:rsidRPr="008D3B38">
              <w:rPr>
                <w:rFonts w:ascii="Verdana" w:hAnsi="Verdana"/>
                <w:sz w:val="20"/>
                <w:szCs w:val="20"/>
              </w:rPr>
              <w:t>Ved eftersøgning i artsdatabaser er der</w:t>
            </w:r>
          </w:p>
          <w:p w14:paraId="2FC471F7" w14:textId="1A713432" w:rsidR="00EF408B" w:rsidRPr="008D3B38" w:rsidRDefault="00EF408B" w:rsidP="00EF408B">
            <w:pPr>
              <w:rPr>
                <w:rFonts w:ascii="Verdana" w:hAnsi="Verdana"/>
                <w:sz w:val="20"/>
                <w:szCs w:val="20"/>
              </w:rPr>
            </w:pPr>
            <w:r w:rsidRPr="008D3B38">
              <w:rPr>
                <w:rFonts w:ascii="Verdana" w:hAnsi="Verdana"/>
                <w:sz w:val="20"/>
                <w:szCs w:val="20"/>
              </w:rPr>
              <w:t xml:space="preserve">registreret </w:t>
            </w:r>
            <w:r w:rsidR="00D44151">
              <w:rPr>
                <w:rFonts w:ascii="Verdana" w:hAnsi="Verdana"/>
                <w:sz w:val="20"/>
                <w:szCs w:val="20"/>
              </w:rPr>
              <w:t>havørn og mursejler lige omkring bygningen. Projektet vil ikke ændre på deres mulighed for at benytte områder, og vil derfor i</w:t>
            </w:r>
            <w:r w:rsidRPr="008D3B38">
              <w:rPr>
                <w:rFonts w:ascii="Verdana" w:hAnsi="Verdana"/>
                <w:sz w:val="20"/>
                <w:szCs w:val="20"/>
              </w:rPr>
              <w:t>kke påvirkes af</w:t>
            </w:r>
            <w:r w:rsidR="00D44151">
              <w:rPr>
                <w:rFonts w:ascii="Verdana" w:hAnsi="Verdana"/>
                <w:sz w:val="20"/>
                <w:szCs w:val="20"/>
              </w:rPr>
              <w:t xml:space="preserve"> </w:t>
            </w:r>
            <w:r w:rsidRPr="008D3B38">
              <w:rPr>
                <w:rFonts w:ascii="Verdana" w:hAnsi="Verdana"/>
                <w:sz w:val="20"/>
                <w:szCs w:val="20"/>
              </w:rPr>
              <w:t>projektet. Der er ikke registreret andre rødlistede</w:t>
            </w:r>
            <w:r w:rsidR="00BE5152">
              <w:rPr>
                <w:rFonts w:ascii="Verdana" w:hAnsi="Verdana"/>
                <w:sz w:val="20"/>
                <w:szCs w:val="20"/>
              </w:rPr>
              <w:t xml:space="preserve"> </w:t>
            </w:r>
            <w:r w:rsidRPr="008D3B38">
              <w:rPr>
                <w:rFonts w:ascii="Verdana" w:hAnsi="Verdana"/>
                <w:sz w:val="20"/>
                <w:szCs w:val="20"/>
              </w:rPr>
              <w:t>arter indenfor området.</w:t>
            </w:r>
          </w:p>
          <w:p w14:paraId="1E54CB7A" w14:textId="77777777" w:rsidR="00335903" w:rsidRDefault="00335903" w:rsidP="00AB7CE9">
            <w:pPr>
              <w:rPr>
                <w:rFonts w:ascii="Verdana" w:hAnsi="Verdana"/>
                <w:sz w:val="20"/>
                <w:szCs w:val="20"/>
              </w:rPr>
            </w:pPr>
          </w:p>
          <w:p w14:paraId="360ECA62" w14:textId="4EC90244" w:rsidR="00EF408B" w:rsidRDefault="00EF408B" w:rsidP="00EF408B">
            <w:pPr>
              <w:rPr>
                <w:rFonts w:ascii="Verdana" w:hAnsi="Verdana"/>
                <w:sz w:val="20"/>
                <w:szCs w:val="20"/>
              </w:rPr>
            </w:pPr>
          </w:p>
          <w:p w14:paraId="7076DAE1" w14:textId="77777777" w:rsidR="00EF408B" w:rsidRDefault="00EF408B" w:rsidP="00AB7CE9">
            <w:pPr>
              <w:rPr>
                <w:rFonts w:ascii="Verdana" w:hAnsi="Verdana"/>
                <w:sz w:val="20"/>
                <w:szCs w:val="20"/>
              </w:rPr>
            </w:pPr>
          </w:p>
          <w:p w14:paraId="1AB7DC4E" w14:textId="77777777" w:rsidR="00EF408B" w:rsidRPr="00425FDB" w:rsidRDefault="00EF408B" w:rsidP="00AB7CE9">
            <w:pPr>
              <w:rPr>
                <w:rFonts w:ascii="Verdana" w:hAnsi="Verdana"/>
                <w:sz w:val="20"/>
                <w:szCs w:val="20"/>
              </w:rPr>
            </w:pPr>
          </w:p>
        </w:tc>
      </w:tr>
      <w:tr w:rsidR="00335903" w:rsidRPr="00425FDB" w14:paraId="3838BB1F" w14:textId="77777777" w:rsidTr="00AB7CE9">
        <w:trPr>
          <w:trHeight w:val="2116"/>
          <w:jc w:val="center"/>
        </w:trPr>
        <w:tc>
          <w:tcPr>
            <w:tcW w:w="3833" w:type="dxa"/>
          </w:tcPr>
          <w:p w14:paraId="71B4BFDD" w14:textId="77777777" w:rsidR="00335903" w:rsidRPr="00425FDB" w:rsidRDefault="00335903" w:rsidP="00AB7CE9">
            <w:pPr>
              <w:rPr>
                <w:rFonts w:ascii="Verdana" w:hAnsi="Verdana"/>
                <w:sz w:val="20"/>
                <w:szCs w:val="20"/>
              </w:rPr>
            </w:pPr>
            <w:r w:rsidRPr="00425FDB">
              <w:rPr>
                <w:rFonts w:ascii="Verdana" w:hAnsi="Verdana"/>
                <w:sz w:val="20"/>
                <w:szCs w:val="20"/>
              </w:rPr>
              <w:lastRenderedPageBreak/>
              <w:t>Kan anlægget påvirke områder, hvor fastsatte miljøkvalitetsnormer allerede er overskredet:</w:t>
            </w:r>
          </w:p>
          <w:p w14:paraId="3E317A4B" w14:textId="77777777" w:rsidR="00335903" w:rsidRPr="00425FDB" w:rsidRDefault="00335903" w:rsidP="00335903">
            <w:pPr>
              <w:pStyle w:val="Listeafsnit"/>
              <w:numPr>
                <w:ilvl w:val="0"/>
                <w:numId w:val="3"/>
              </w:numPr>
              <w:spacing w:after="0" w:line="240" w:lineRule="auto"/>
              <w:rPr>
                <w:rFonts w:ascii="Verdana" w:hAnsi="Verdana"/>
                <w:sz w:val="20"/>
                <w:szCs w:val="20"/>
              </w:rPr>
            </w:pPr>
            <w:r w:rsidRPr="00425FDB">
              <w:rPr>
                <w:rFonts w:ascii="Verdana" w:hAnsi="Verdana"/>
                <w:sz w:val="20"/>
                <w:szCs w:val="20"/>
              </w:rPr>
              <w:t>Overfladevand?</w:t>
            </w:r>
          </w:p>
          <w:p w14:paraId="0B2D7693" w14:textId="77777777" w:rsidR="00335903" w:rsidRPr="00425FDB" w:rsidRDefault="00335903" w:rsidP="00335903">
            <w:pPr>
              <w:pStyle w:val="Listeafsnit"/>
              <w:numPr>
                <w:ilvl w:val="0"/>
                <w:numId w:val="3"/>
              </w:numPr>
              <w:spacing w:after="0" w:line="240" w:lineRule="auto"/>
              <w:rPr>
                <w:rFonts w:ascii="Verdana" w:hAnsi="Verdana"/>
                <w:sz w:val="20"/>
                <w:szCs w:val="20"/>
              </w:rPr>
            </w:pPr>
            <w:r w:rsidRPr="00425FDB">
              <w:rPr>
                <w:rFonts w:ascii="Verdana" w:hAnsi="Verdana"/>
                <w:sz w:val="20"/>
                <w:szCs w:val="20"/>
              </w:rPr>
              <w:t>Grundvand?</w:t>
            </w:r>
          </w:p>
          <w:p w14:paraId="6A2AAB62" w14:textId="77777777" w:rsidR="00335903" w:rsidRPr="00425FDB" w:rsidRDefault="00335903" w:rsidP="00335903">
            <w:pPr>
              <w:pStyle w:val="Listeafsnit"/>
              <w:numPr>
                <w:ilvl w:val="0"/>
                <w:numId w:val="3"/>
              </w:numPr>
              <w:spacing w:after="0" w:line="240" w:lineRule="auto"/>
              <w:rPr>
                <w:rFonts w:ascii="Verdana" w:hAnsi="Verdana"/>
                <w:sz w:val="20"/>
                <w:szCs w:val="20"/>
              </w:rPr>
            </w:pPr>
            <w:r w:rsidRPr="00425FDB">
              <w:rPr>
                <w:rFonts w:ascii="Verdana" w:hAnsi="Verdana"/>
                <w:sz w:val="20"/>
                <w:szCs w:val="20"/>
              </w:rPr>
              <w:t>Naturområder?</w:t>
            </w:r>
          </w:p>
          <w:p w14:paraId="01FDC179" w14:textId="77777777" w:rsidR="00335903" w:rsidRPr="00702206" w:rsidRDefault="00335903" w:rsidP="00335903">
            <w:pPr>
              <w:pStyle w:val="Listeafsnit"/>
              <w:numPr>
                <w:ilvl w:val="0"/>
                <w:numId w:val="3"/>
              </w:numPr>
              <w:spacing w:after="0" w:line="240" w:lineRule="auto"/>
              <w:rPr>
                <w:rFonts w:ascii="Verdana" w:hAnsi="Verdana"/>
                <w:sz w:val="20"/>
                <w:szCs w:val="20"/>
              </w:rPr>
            </w:pPr>
            <w:r w:rsidRPr="00425FDB">
              <w:rPr>
                <w:rFonts w:ascii="Verdana" w:hAnsi="Verdana"/>
                <w:sz w:val="20"/>
                <w:szCs w:val="20"/>
              </w:rPr>
              <w:t>Boligområder (støj/lys og Luft)?</w:t>
            </w:r>
          </w:p>
        </w:tc>
        <w:tc>
          <w:tcPr>
            <w:tcW w:w="1356" w:type="dxa"/>
          </w:tcPr>
          <w:p w14:paraId="7EF3DD86" w14:textId="77777777" w:rsidR="00335903" w:rsidRPr="00425FDB" w:rsidRDefault="00335903" w:rsidP="00AB7CE9">
            <w:pPr>
              <w:rPr>
                <w:rFonts w:ascii="Verdana" w:hAnsi="Verdana"/>
                <w:sz w:val="20"/>
                <w:szCs w:val="20"/>
              </w:rPr>
            </w:pPr>
          </w:p>
        </w:tc>
        <w:tc>
          <w:tcPr>
            <w:tcW w:w="559" w:type="dxa"/>
            <w:shd w:val="clear" w:color="auto" w:fill="FFFF00"/>
          </w:tcPr>
          <w:p w14:paraId="6C866214" w14:textId="77777777" w:rsidR="00335903" w:rsidRPr="00425FDB" w:rsidRDefault="00335903" w:rsidP="00AB7CE9">
            <w:pPr>
              <w:rPr>
                <w:rFonts w:ascii="Verdana" w:hAnsi="Verdana"/>
                <w:sz w:val="20"/>
                <w:szCs w:val="20"/>
              </w:rPr>
            </w:pPr>
          </w:p>
        </w:tc>
        <w:tc>
          <w:tcPr>
            <w:tcW w:w="649" w:type="dxa"/>
            <w:shd w:val="clear" w:color="auto" w:fill="00B050"/>
          </w:tcPr>
          <w:p w14:paraId="7A6D8888" w14:textId="77777777" w:rsidR="00335903" w:rsidRPr="00425FDB" w:rsidRDefault="00335903" w:rsidP="00AB7CE9">
            <w:pPr>
              <w:rPr>
                <w:rFonts w:ascii="Verdana" w:hAnsi="Verdana"/>
                <w:sz w:val="20"/>
                <w:szCs w:val="20"/>
              </w:rPr>
            </w:pPr>
          </w:p>
        </w:tc>
        <w:tc>
          <w:tcPr>
            <w:tcW w:w="1762" w:type="dxa"/>
            <w:shd w:val="clear" w:color="auto" w:fill="FFFF00"/>
          </w:tcPr>
          <w:p w14:paraId="571BBF91" w14:textId="77777777" w:rsidR="00335903" w:rsidRPr="00425FDB" w:rsidRDefault="00335903" w:rsidP="00AB7CE9">
            <w:pPr>
              <w:rPr>
                <w:rFonts w:ascii="Verdana" w:hAnsi="Verdana"/>
                <w:sz w:val="20"/>
                <w:szCs w:val="20"/>
              </w:rPr>
            </w:pPr>
          </w:p>
        </w:tc>
        <w:tc>
          <w:tcPr>
            <w:tcW w:w="5267" w:type="dxa"/>
          </w:tcPr>
          <w:p w14:paraId="5E9108BF" w14:textId="77777777" w:rsidR="00EF408B" w:rsidRPr="008D3B38" w:rsidRDefault="00EF408B" w:rsidP="00EF408B">
            <w:pPr>
              <w:rPr>
                <w:rFonts w:ascii="Verdana" w:hAnsi="Verdana"/>
                <w:sz w:val="20"/>
                <w:szCs w:val="20"/>
              </w:rPr>
            </w:pPr>
            <w:r w:rsidRPr="008D3B38">
              <w:rPr>
                <w:rFonts w:ascii="Verdana" w:hAnsi="Verdana"/>
                <w:sz w:val="20"/>
                <w:szCs w:val="20"/>
              </w:rPr>
              <w:t>Anlægget påvirker ikke naturområde</w:t>
            </w:r>
            <w:r>
              <w:rPr>
                <w:rFonts w:ascii="Verdana" w:hAnsi="Verdana"/>
                <w:sz w:val="20"/>
                <w:szCs w:val="20"/>
              </w:rPr>
              <w:t>r</w:t>
            </w:r>
            <w:r w:rsidRPr="008D3B38">
              <w:rPr>
                <w:rFonts w:ascii="Verdana" w:hAnsi="Verdana"/>
                <w:sz w:val="20"/>
                <w:szCs w:val="20"/>
              </w:rPr>
              <w:t>, hvor</w:t>
            </w:r>
          </w:p>
          <w:p w14:paraId="7D0976E0" w14:textId="77777777" w:rsidR="00EF408B" w:rsidRPr="008D3B38" w:rsidRDefault="00EF408B" w:rsidP="00EF408B">
            <w:pPr>
              <w:rPr>
                <w:rFonts w:ascii="Verdana" w:hAnsi="Verdana"/>
                <w:sz w:val="20"/>
                <w:szCs w:val="20"/>
              </w:rPr>
            </w:pPr>
            <w:r w:rsidRPr="008D3B38">
              <w:rPr>
                <w:rFonts w:ascii="Verdana" w:hAnsi="Verdana"/>
                <w:sz w:val="20"/>
                <w:szCs w:val="20"/>
              </w:rPr>
              <w:t>fastsatte miljøkvalitetsnormer allerede er</w:t>
            </w:r>
          </w:p>
          <w:p w14:paraId="6F227A5D" w14:textId="28E03994" w:rsidR="00EF408B" w:rsidRDefault="00EF408B" w:rsidP="00EF408B">
            <w:pPr>
              <w:rPr>
                <w:rFonts w:ascii="Verdana" w:hAnsi="Verdana"/>
                <w:sz w:val="20"/>
                <w:szCs w:val="20"/>
              </w:rPr>
            </w:pPr>
            <w:r w:rsidRPr="008D3B38">
              <w:rPr>
                <w:rFonts w:ascii="Verdana" w:hAnsi="Verdana"/>
                <w:sz w:val="20"/>
                <w:szCs w:val="20"/>
              </w:rPr>
              <w:t xml:space="preserve">overskredet. </w:t>
            </w:r>
          </w:p>
          <w:p w14:paraId="18BD3FE4" w14:textId="77777777" w:rsidR="00A23168" w:rsidRDefault="00A23168" w:rsidP="00EF408B">
            <w:pPr>
              <w:rPr>
                <w:rFonts w:ascii="Verdana" w:hAnsi="Verdana"/>
                <w:sz w:val="20"/>
                <w:szCs w:val="20"/>
              </w:rPr>
            </w:pPr>
          </w:p>
          <w:p w14:paraId="2F48DC48" w14:textId="618208CA" w:rsidR="00A23168" w:rsidRDefault="00A23168" w:rsidP="00EF408B">
            <w:pPr>
              <w:rPr>
                <w:rFonts w:ascii="Verdana" w:hAnsi="Verdana"/>
                <w:sz w:val="20"/>
                <w:szCs w:val="20"/>
              </w:rPr>
            </w:pPr>
            <w:r>
              <w:rPr>
                <w:rFonts w:ascii="Verdana" w:hAnsi="Verdana"/>
                <w:sz w:val="20"/>
                <w:szCs w:val="20"/>
              </w:rPr>
              <w:t xml:space="preserve">Anlægget påvirker ikke overfladevandsområder, hvor fastsatte miljøkvalitetsnormer allerede er overskredet. </w:t>
            </w:r>
          </w:p>
          <w:p w14:paraId="19377074" w14:textId="77777777" w:rsidR="00335903" w:rsidRDefault="00335903" w:rsidP="00EF408B">
            <w:pPr>
              <w:rPr>
                <w:rFonts w:ascii="Verdana" w:hAnsi="Verdana"/>
                <w:sz w:val="20"/>
                <w:szCs w:val="20"/>
              </w:rPr>
            </w:pPr>
          </w:p>
          <w:p w14:paraId="7EE1D1C0" w14:textId="189FD525" w:rsidR="00B25EA8" w:rsidRPr="00425FDB" w:rsidRDefault="00B25EA8" w:rsidP="00EF408B">
            <w:pPr>
              <w:rPr>
                <w:rFonts w:ascii="Verdana" w:hAnsi="Verdana"/>
                <w:sz w:val="20"/>
                <w:szCs w:val="20"/>
              </w:rPr>
            </w:pPr>
            <w:r w:rsidRPr="00B25EA8">
              <w:rPr>
                <w:rFonts w:ascii="Verdana" w:hAnsi="Verdana"/>
                <w:sz w:val="20"/>
                <w:szCs w:val="20"/>
              </w:rPr>
              <w:t xml:space="preserve">Anlægget påvirker ikke </w:t>
            </w:r>
            <w:r>
              <w:rPr>
                <w:rFonts w:ascii="Verdana" w:hAnsi="Verdana"/>
                <w:sz w:val="20"/>
                <w:szCs w:val="20"/>
              </w:rPr>
              <w:t>grundvandsforekomster</w:t>
            </w:r>
            <w:r w:rsidRPr="00B25EA8">
              <w:rPr>
                <w:rFonts w:ascii="Verdana" w:hAnsi="Verdana"/>
                <w:sz w:val="20"/>
                <w:szCs w:val="20"/>
              </w:rPr>
              <w:t xml:space="preserve">, hvor fastsatte miljøkvalitetsnormer allerede er overskredet. </w:t>
            </w:r>
          </w:p>
        </w:tc>
      </w:tr>
      <w:tr w:rsidR="00335903" w:rsidRPr="00425FDB" w14:paraId="06BE76C8" w14:textId="77777777" w:rsidTr="00AB7CE9">
        <w:trPr>
          <w:trHeight w:val="838"/>
          <w:jc w:val="center"/>
        </w:trPr>
        <w:tc>
          <w:tcPr>
            <w:tcW w:w="3833" w:type="dxa"/>
          </w:tcPr>
          <w:p w14:paraId="736F5E37" w14:textId="77777777" w:rsidR="00335903" w:rsidRPr="00425FDB" w:rsidRDefault="00335903" w:rsidP="00AB7CE9">
            <w:pPr>
              <w:rPr>
                <w:rFonts w:ascii="Verdana" w:hAnsi="Verdana"/>
                <w:sz w:val="20"/>
                <w:szCs w:val="20"/>
              </w:rPr>
            </w:pPr>
            <w:r w:rsidRPr="00425FDB">
              <w:rPr>
                <w:rFonts w:ascii="Verdana" w:hAnsi="Verdana"/>
                <w:sz w:val="20"/>
                <w:szCs w:val="20"/>
              </w:rPr>
              <w:t>Er området, hvor anlægget tænkes placeret, sårbar overfor den forventede miljøpåvirkning?</w:t>
            </w:r>
          </w:p>
        </w:tc>
        <w:tc>
          <w:tcPr>
            <w:tcW w:w="1356" w:type="dxa"/>
          </w:tcPr>
          <w:p w14:paraId="127E488A" w14:textId="77777777" w:rsidR="00335903" w:rsidRPr="00425FDB" w:rsidRDefault="00335903" w:rsidP="00AB7CE9">
            <w:pPr>
              <w:rPr>
                <w:rFonts w:ascii="Verdana" w:hAnsi="Verdana"/>
                <w:sz w:val="20"/>
                <w:szCs w:val="20"/>
              </w:rPr>
            </w:pPr>
          </w:p>
        </w:tc>
        <w:tc>
          <w:tcPr>
            <w:tcW w:w="559" w:type="dxa"/>
            <w:shd w:val="clear" w:color="auto" w:fill="FFFF00"/>
          </w:tcPr>
          <w:p w14:paraId="11B1809F" w14:textId="77777777" w:rsidR="00335903" w:rsidRPr="00425FDB" w:rsidRDefault="00335903" w:rsidP="00AB7CE9">
            <w:pPr>
              <w:rPr>
                <w:rFonts w:ascii="Verdana" w:hAnsi="Verdana"/>
                <w:sz w:val="20"/>
                <w:szCs w:val="20"/>
              </w:rPr>
            </w:pPr>
          </w:p>
        </w:tc>
        <w:tc>
          <w:tcPr>
            <w:tcW w:w="649" w:type="dxa"/>
            <w:shd w:val="clear" w:color="auto" w:fill="00B050"/>
          </w:tcPr>
          <w:p w14:paraId="61A006DC" w14:textId="77777777" w:rsidR="00335903" w:rsidRPr="00425FDB" w:rsidRDefault="00335903" w:rsidP="00AB7CE9">
            <w:pPr>
              <w:rPr>
                <w:rFonts w:ascii="Verdana" w:hAnsi="Verdana"/>
                <w:sz w:val="20"/>
                <w:szCs w:val="20"/>
              </w:rPr>
            </w:pPr>
          </w:p>
        </w:tc>
        <w:tc>
          <w:tcPr>
            <w:tcW w:w="1762" w:type="dxa"/>
            <w:shd w:val="clear" w:color="auto" w:fill="FFFF00"/>
          </w:tcPr>
          <w:p w14:paraId="5334217A" w14:textId="77777777" w:rsidR="00335903" w:rsidRPr="00425FDB" w:rsidRDefault="00335903" w:rsidP="00AB7CE9">
            <w:pPr>
              <w:rPr>
                <w:rFonts w:ascii="Verdana" w:hAnsi="Verdana"/>
                <w:sz w:val="20"/>
                <w:szCs w:val="20"/>
              </w:rPr>
            </w:pPr>
          </w:p>
        </w:tc>
        <w:tc>
          <w:tcPr>
            <w:tcW w:w="5267" w:type="dxa"/>
          </w:tcPr>
          <w:p w14:paraId="11F53351" w14:textId="38F7CC06" w:rsidR="00335903" w:rsidRPr="00425FDB" w:rsidRDefault="00982DB2" w:rsidP="00AB7CE9">
            <w:pPr>
              <w:rPr>
                <w:rFonts w:ascii="Verdana" w:hAnsi="Verdana"/>
                <w:sz w:val="20"/>
                <w:szCs w:val="20"/>
              </w:rPr>
            </w:pPr>
            <w:r w:rsidRPr="00804FE9">
              <w:rPr>
                <w:rFonts w:ascii="Verdana" w:hAnsi="Verdana"/>
                <w:sz w:val="20"/>
                <w:szCs w:val="20"/>
              </w:rPr>
              <w:t>Lokalplan 236 giver mulighed for at bygge boliger indenfor gældende lokalplanområde, og iht. Lokalplan 270 er der opført et blandet bolig- og erhvervsområde nord for ejendommen. Kommuneplanen giver desuden mulighed for at opføre yderligere byggeri, nord for ejendommen, med en anvendelse til blandet bolig- og erhverv, rammeområde 5.3.91 ”Lundtoftevej 160 m.fl”</w:t>
            </w:r>
          </w:p>
        </w:tc>
      </w:tr>
      <w:tr w:rsidR="00335903" w:rsidRPr="00425FDB" w14:paraId="715C6CD3" w14:textId="77777777" w:rsidTr="00AB7CE9">
        <w:trPr>
          <w:trHeight w:val="555"/>
          <w:jc w:val="center"/>
        </w:trPr>
        <w:tc>
          <w:tcPr>
            <w:tcW w:w="3833" w:type="dxa"/>
          </w:tcPr>
          <w:p w14:paraId="53DF8DA7" w14:textId="77777777" w:rsidR="00335903" w:rsidRPr="00425FDB" w:rsidRDefault="00335903" w:rsidP="00AB7CE9">
            <w:pPr>
              <w:rPr>
                <w:rFonts w:ascii="Verdana" w:hAnsi="Verdana"/>
                <w:sz w:val="20"/>
                <w:szCs w:val="20"/>
              </w:rPr>
            </w:pPr>
            <w:r w:rsidRPr="00425FDB">
              <w:rPr>
                <w:rFonts w:ascii="Verdana" w:hAnsi="Verdana"/>
                <w:sz w:val="20"/>
                <w:szCs w:val="20"/>
              </w:rPr>
              <w:t>Tænkes anlægget etableret i et tæt befolket område?</w:t>
            </w:r>
          </w:p>
        </w:tc>
        <w:tc>
          <w:tcPr>
            <w:tcW w:w="1356" w:type="dxa"/>
          </w:tcPr>
          <w:p w14:paraId="424A25F2" w14:textId="77777777" w:rsidR="00335903" w:rsidRPr="00425FDB" w:rsidRDefault="00335903" w:rsidP="00AB7CE9">
            <w:pPr>
              <w:rPr>
                <w:rFonts w:ascii="Verdana" w:hAnsi="Verdana"/>
                <w:sz w:val="20"/>
                <w:szCs w:val="20"/>
              </w:rPr>
            </w:pPr>
          </w:p>
        </w:tc>
        <w:tc>
          <w:tcPr>
            <w:tcW w:w="559" w:type="dxa"/>
            <w:shd w:val="clear" w:color="auto" w:fill="FFFF00"/>
          </w:tcPr>
          <w:p w14:paraId="319E8C6E" w14:textId="77777777" w:rsidR="00335903" w:rsidRPr="00425FDB" w:rsidRDefault="00335903" w:rsidP="00AB7CE9">
            <w:pPr>
              <w:rPr>
                <w:rFonts w:ascii="Verdana" w:hAnsi="Verdana"/>
                <w:sz w:val="20"/>
                <w:szCs w:val="20"/>
              </w:rPr>
            </w:pPr>
          </w:p>
        </w:tc>
        <w:tc>
          <w:tcPr>
            <w:tcW w:w="649" w:type="dxa"/>
            <w:shd w:val="clear" w:color="auto" w:fill="00B050"/>
          </w:tcPr>
          <w:p w14:paraId="2A7E37CC" w14:textId="77777777" w:rsidR="00335903" w:rsidRPr="00425FDB" w:rsidRDefault="00335903" w:rsidP="00AB7CE9">
            <w:pPr>
              <w:rPr>
                <w:rFonts w:ascii="Verdana" w:hAnsi="Verdana"/>
                <w:sz w:val="20"/>
                <w:szCs w:val="20"/>
              </w:rPr>
            </w:pPr>
          </w:p>
        </w:tc>
        <w:tc>
          <w:tcPr>
            <w:tcW w:w="1762" w:type="dxa"/>
            <w:shd w:val="clear" w:color="auto" w:fill="FFFF00"/>
          </w:tcPr>
          <w:p w14:paraId="472F4CCC" w14:textId="77777777" w:rsidR="00335903" w:rsidRPr="00425FDB" w:rsidRDefault="00335903" w:rsidP="00AB7CE9">
            <w:pPr>
              <w:rPr>
                <w:rFonts w:ascii="Verdana" w:hAnsi="Verdana"/>
                <w:sz w:val="20"/>
                <w:szCs w:val="20"/>
              </w:rPr>
            </w:pPr>
          </w:p>
        </w:tc>
        <w:tc>
          <w:tcPr>
            <w:tcW w:w="5267" w:type="dxa"/>
          </w:tcPr>
          <w:p w14:paraId="7CA21715" w14:textId="08432C43" w:rsidR="00335903" w:rsidRPr="00425FDB" w:rsidRDefault="00B23E66" w:rsidP="00AB7CE9">
            <w:pPr>
              <w:rPr>
                <w:rFonts w:ascii="Verdana" w:hAnsi="Verdana"/>
                <w:sz w:val="20"/>
                <w:szCs w:val="20"/>
              </w:rPr>
            </w:pPr>
            <w:r>
              <w:rPr>
                <w:rFonts w:ascii="Verdana" w:hAnsi="Verdana"/>
                <w:sz w:val="20"/>
                <w:szCs w:val="20"/>
              </w:rPr>
              <w:t>Anlægget er allerede etableret. Se desuden punktet ovenfor.</w:t>
            </w:r>
          </w:p>
        </w:tc>
      </w:tr>
      <w:tr w:rsidR="00335903" w:rsidRPr="00425FDB" w14:paraId="2D599091" w14:textId="77777777" w:rsidTr="00AB7CE9">
        <w:trPr>
          <w:trHeight w:val="833"/>
          <w:jc w:val="center"/>
        </w:trPr>
        <w:tc>
          <w:tcPr>
            <w:tcW w:w="3833" w:type="dxa"/>
          </w:tcPr>
          <w:p w14:paraId="01C7BF96" w14:textId="77777777" w:rsidR="00335903" w:rsidRPr="00425FDB" w:rsidRDefault="00335903" w:rsidP="00AB7CE9">
            <w:pPr>
              <w:rPr>
                <w:rFonts w:ascii="Verdana" w:hAnsi="Verdana"/>
                <w:sz w:val="20"/>
                <w:szCs w:val="20"/>
              </w:rPr>
            </w:pPr>
            <w:r w:rsidRPr="00425FDB">
              <w:rPr>
                <w:rFonts w:ascii="Verdana" w:hAnsi="Verdana"/>
                <w:sz w:val="20"/>
                <w:szCs w:val="20"/>
              </w:rPr>
              <w:t>Kan anlægget påvirke historiske, kulturelle, arkæologiske, æstetiske eller geologiske landskabstræk?</w:t>
            </w:r>
          </w:p>
        </w:tc>
        <w:tc>
          <w:tcPr>
            <w:tcW w:w="1356" w:type="dxa"/>
          </w:tcPr>
          <w:p w14:paraId="670D8461" w14:textId="77777777" w:rsidR="00335903" w:rsidRPr="00425FDB" w:rsidRDefault="00335903" w:rsidP="00AB7CE9">
            <w:pPr>
              <w:rPr>
                <w:rFonts w:ascii="Verdana" w:hAnsi="Verdana"/>
                <w:sz w:val="20"/>
                <w:szCs w:val="20"/>
              </w:rPr>
            </w:pPr>
          </w:p>
        </w:tc>
        <w:tc>
          <w:tcPr>
            <w:tcW w:w="559" w:type="dxa"/>
            <w:shd w:val="clear" w:color="auto" w:fill="FFFF00"/>
          </w:tcPr>
          <w:p w14:paraId="0C9C6180" w14:textId="77777777" w:rsidR="00335903" w:rsidRPr="00425FDB" w:rsidRDefault="00335903" w:rsidP="00AB7CE9">
            <w:pPr>
              <w:rPr>
                <w:rFonts w:ascii="Verdana" w:hAnsi="Verdana"/>
                <w:sz w:val="20"/>
                <w:szCs w:val="20"/>
              </w:rPr>
            </w:pPr>
          </w:p>
        </w:tc>
        <w:tc>
          <w:tcPr>
            <w:tcW w:w="649" w:type="dxa"/>
            <w:shd w:val="clear" w:color="auto" w:fill="00B050"/>
          </w:tcPr>
          <w:p w14:paraId="665510F6" w14:textId="77777777" w:rsidR="00335903" w:rsidRPr="00425FDB" w:rsidRDefault="00335903" w:rsidP="00AB7CE9">
            <w:pPr>
              <w:rPr>
                <w:rFonts w:ascii="Verdana" w:hAnsi="Verdana"/>
                <w:sz w:val="20"/>
                <w:szCs w:val="20"/>
              </w:rPr>
            </w:pPr>
          </w:p>
        </w:tc>
        <w:tc>
          <w:tcPr>
            <w:tcW w:w="1762" w:type="dxa"/>
            <w:shd w:val="clear" w:color="auto" w:fill="FFFF00"/>
          </w:tcPr>
          <w:p w14:paraId="6878A6AD" w14:textId="77777777" w:rsidR="00335903" w:rsidRPr="00425FDB" w:rsidRDefault="00335903" w:rsidP="00AB7CE9">
            <w:pPr>
              <w:rPr>
                <w:rFonts w:ascii="Verdana" w:hAnsi="Verdana"/>
                <w:sz w:val="20"/>
                <w:szCs w:val="20"/>
              </w:rPr>
            </w:pPr>
          </w:p>
        </w:tc>
        <w:tc>
          <w:tcPr>
            <w:tcW w:w="5267" w:type="dxa"/>
          </w:tcPr>
          <w:p w14:paraId="779F179B" w14:textId="77777777" w:rsidR="00335903" w:rsidRPr="00425FDB" w:rsidRDefault="00335903" w:rsidP="00AB7CE9">
            <w:pPr>
              <w:rPr>
                <w:rFonts w:ascii="Verdana" w:hAnsi="Verdana"/>
                <w:sz w:val="20"/>
                <w:szCs w:val="20"/>
              </w:rPr>
            </w:pPr>
          </w:p>
        </w:tc>
      </w:tr>
      <w:tr w:rsidR="00335903" w:rsidRPr="00425FDB" w14:paraId="0128CAC1" w14:textId="77777777" w:rsidTr="00115903">
        <w:trPr>
          <w:trHeight w:val="844"/>
          <w:jc w:val="center"/>
        </w:trPr>
        <w:tc>
          <w:tcPr>
            <w:tcW w:w="3833" w:type="dxa"/>
          </w:tcPr>
          <w:p w14:paraId="600BDCDF" w14:textId="77777777" w:rsidR="00335903" w:rsidRPr="00425FDB" w:rsidRDefault="00335903" w:rsidP="00AB7CE9">
            <w:pPr>
              <w:rPr>
                <w:rFonts w:ascii="Verdana" w:hAnsi="Verdana"/>
                <w:sz w:val="20"/>
                <w:szCs w:val="20"/>
              </w:rPr>
            </w:pPr>
            <w:r w:rsidRPr="00425FDB">
              <w:rPr>
                <w:rFonts w:ascii="Verdana" w:hAnsi="Verdana"/>
                <w:sz w:val="20"/>
                <w:szCs w:val="20"/>
              </w:rPr>
              <w:t>Miljøpåvirkningernes omfang? (geografisk område og omfanget af personer, der berøres)</w:t>
            </w:r>
          </w:p>
        </w:tc>
        <w:tc>
          <w:tcPr>
            <w:tcW w:w="1356" w:type="dxa"/>
          </w:tcPr>
          <w:p w14:paraId="42253AD1" w14:textId="77777777" w:rsidR="00335903" w:rsidRPr="00425FDB" w:rsidRDefault="00335903" w:rsidP="00AB7CE9">
            <w:pPr>
              <w:rPr>
                <w:rFonts w:ascii="Verdana" w:hAnsi="Verdana"/>
                <w:sz w:val="20"/>
                <w:szCs w:val="20"/>
              </w:rPr>
            </w:pPr>
          </w:p>
        </w:tc>
        <w:tc>
          <w:tcPr>
            <w:tcW w:w="1208" w:type="dxa"/>
            <w:gridSpan w:val="2"/>
            <w:shd w:val="clear" w:color="auto" w:fill="AEAAAA"/>
          </w:tcPr>
          <w:p w14:paraId="294E3BAB" w14:textId="77777777" w:rsidR="00335903" w:rsidRPr="00425FDB" w:rsidRDefault="00335903" w:rsidP="00AB7CE9">
            <w:pPr>
              <w:rPr>
                <w:rFonts w:ascii="Verdana" w:hAnsi="Verdana"/>
                <w:sz w:val="20"/>
                <w:szCs w:val="20"/>
              </w:rPr>
            </w:pPr>
          </w:p>
        </w:tc>
        <w:tc>
          <w:tcPr>
            <w:tcW w:w="1762" w:type="dxa"/>
            <w:shd w:val="clear" w:color="auto" w:fill="FFFF00"/>
          </w:tcPr>
          <w:p w14:paraId="3953DD7F" w14:textId="77777777" w:rsidR="00335903" w:rsidRPr="00425FDB" w:rsidRDefault="00335903" w:rsidP="00AB7CE9">
            <w:pPr>
              <w:rPr>
                <w:rFonts w:ascii="Verdana" w:hAnsi="Verdana"/>
                <w:sz w:val="20"/>
                <w:szCs w:val="20"/>
              </w:rPr>
            </w:pPr>
          </w:p>
        </w:tc>
        <w:tc>
          <w:tcPr>
            <w:tcW w:w="5267" w:type="dxa"/>
          </w:tcPr>
          <w:p w14:paraId="61652AD3" w14:textId="5C19058E" w:rsidR="00335903" w:rsidRPr="00425FDB" w:rsidRDefault="00B23E66" w:rsidP="00AB7CE9">
            <w:pPr>
              <w:rPr>
                <w:rFonts w:ascii="Verdana" w:hAnsi="Verdana"/>
                <w:sz w:val="20"/>
                <w:szCs w:val="20"/>
              </w:rPr>
            </w:pPr>
            <w:r>
              <w:rPr>
                <w:rFonts w:ascii="Verdana" w:hAnsi="Verdana"/>
                <w:sz w:val="20"/>
                <w:szCs w:val="20"/>
              </w:rPr>
              <w:t>Miljøpåvirkningen er lokal og er inden for en afstand på 2-300 meter.</w:t>
            </w:r>
          </w:p>
        </w:tc>
      </w:tr>
      <w:tr w:rsidR="00335903" w:rsidRPr="00425FDB" w14:paraId="71C5CC36" w14:textId="77777777" w:rsidTr="00115903">
        <w:trPr>
          <w:trHeight w:val="559"/>
          <w:jc w:val="center"/>
        </w:trPr>
        <w:tc>
          <w:tcPr>
            <w:tcW w:w="3833" w:type="dxa"/>
          </w:tcPr>
          <w:p w14:paraId="14F70962" w14:textId="77777777" w:rsidR="00335903" w:rsidRPr="00425FDB" w:rsidRDefault="00335903" w:rsidP="00AB7CE9">
            <w:pPr>
              <w:rPr>
                <w:rFonts w:ascii="Verdana" w:hAnsi="Verdana"/>
                <w:sz w:val="20"/>
                <w:szCs w:val="20"/>
              </w:rPr>
            </w:pPr>
            <w:r w:rsidRPr="00425FDB">
              <w:rPr>
                <w:rFonts w:ascii="Verdana" w:hAnsi="Verdana"/>
                <w:sz w:val="20"/>
                <w:szCs w:val="20"/>
              </w:rPr>
              <w:t>Miljøpåvirkningens grænseoverskridende karakter?</w:t>
            </w:r>
          </w:p>
        </w:tc>
        <w:tc>
          <w:tcPr>
            <w:tcW w:w="1356" w:type="dxa"/>
          </w:tcPr>
          <w:p w14:paraId="642FC214" w14:textId="77777777" w:rsidR="00335903" w:rsidRPr="00425FDB" w:rsidRDefault="00335903" w:rsidP="00AB7CE9">
            <w:pPr>
              <w:rPr>
                <w:rFonts w:ascii="Verdana" w:hAnsi="Verdana"/>
                <w:sz w:val="20"/>
                <w:szCs w:val="20"/>
              </w:rPr>
            </w:pPr>
          </w:p>
        </w:tc>
        <w:tc>
          <w:tcPr>
            <w:tcW w:w="1208" w:type="dxa"/>
            <w:gridSpan w:val="2"/>
            <w:shd w:val="clear" w:color="auto" w:fill="AEAAAA"/>
          </w:tcPr>
          <w:p w14:paraId="17355791" w14:textId="77777777" w:rsidR="00335903" w:rsidRPr="00425FDB" w:rsidRDefault="00335903" w:rsidP="00AB7CE9">
            <w:pPr>
              <w:rPr>
                <w:rFonts w:ascii="Verdana" w:hAnsi="Verdana"/>
                <w:sz w:val="20"/>
                <w:szCs w:val="20"/>
              </w:rPr>
            </w:pPr>
          </w:p>
        </w:tc>
        <w:tc>
          <w:tcPr>
            <w:tcW w:w="1762" w:type="dxa"/>
            <w:shd w:val="clear" w:color="auto" w:fill="FFFF00"/>
          </w:tcPr>
          <w:p w14:paraId="746D0CD2" w14:textId="77777777" w:rsidR="00335903" w:rsidRPr="00425FDB" w:rsidRDefault="00335903" w:rsidP="00AB7CE9">
            <w:pPr>
              <w:rPr>
                <w:rFonts w:ascii="Verdana" w:hAnsi="Verdana"/>
                <w:sz w:val="20"/>
                <w:szCs w:val="20"/>
              </w:rPr>
            </w:pPr>
          </w:p>
        </w:tc>
        <w:tc>
          <w:tcPr>
            <w:tcW w:w="5267" w:type="dxa"/>
          </w:tcPr>
          <w:p w14:paraId="1691C881" w14:textId="060CF723" w:rsidR="00335903" w:rsidRPr="00425FDB" w:rsidRDefault="001F2F3E" w:rsidP="00AB7CE9">
            <w:pPr>
              <w:rPr>
                <w:rFonts w:ascii="Verdana" w:hAnsi="Verdana"/>
                <w:sz w:val="20"/>
                <w:szCs w:val="20"/>
              </w:rPr>
            </w:pPr>
            <w:r>
              <w:rPr>
                <w:rFonts w:ascii="Verdana" w:hAnsi="Verdana"/>
                <w:sz w:val="20"/>
                <w:szCs w:val="20"/>
              </w:rPr>
              <w:t>Nabolande påvirkes ikke af anlægget.</w:t>
            </w:r>
          </w:p>
        </w:tc>
      </w:tr>
      <w:tr w:rsidR="00335903" w:rsidRPr="00425FDB" w14:paraId="6EA64ABF" w14:textId="77777777" w:rsidTr="00AB7CE9">
        <w:trPr>
          <w:trHeight w:val="553"/>
          <w:jc w:val="center"/>
        </w:trPr>
        <w:tc>
          <w:tcPr>
            <w:tcW w:w="3833" w:type="dxa"/>
          </w:tcPr>
          <w:p w14:paraId="4C381B2B" w14:textId="77777777" w:rsidR="00335903" w:rsidRPr="00425FDB" w:rsidRDefault="00335903" w:rsidP="00AB7CE9">
            <w:pPr>
              <w:rPr>
                <w:rFonts w:ascii="Verdana" w:hAnsi="Verdana"/>
                <w:sz w:val="20"/>
                <w:szCs w:val="20"/>
              </w:rPr>
            </w:pPr>
            <w:r w:rsidRPr="00425FDB">
              <w:rPr>
                <w:rFonts w:ascii="Verdana" w:hAnsi="Verdana"/>
                <w:sz w:val="20"/>
                <w:szCs w:val="20"/>
              </w:rPr>
              <w:t>Miljøpåvirkningsgrad og -kompleksitet?</w:t>
            </w:r>
          </w:p>
        </w:tc>
        <w:tc>
          <w:tcPr>
            <w:tcW w:w="1356" w:type="dxa"/>
          </w:tcPr>
          <w:p w14:paraId="1F771BA9" w14:textId="77777777" w:rsidR="00335903" w:rsidRPr="00425FDB" w:rsidRDefault="00335903" w:rsidP="00AB7CE9">
            <w:pPr>
              <w:rPr>
                <w:rFonts w:ascii="Verdana" w:hAnsi="Verdana"/>
                <w:sz w:val="20"/>
                <w:szCs w:val="20"/>
              </w:rPr>
            </w:pPr>
          </w:p>
        </w:tc>
        <w:tc>
          <w:tcPr>
            <w:tcW w:w="559" w:type="dxa"/>
            <w:shd w:val="clear" w:color="auto" w:fill="FF0000"/>
          </w:tcPr>
          <w:p w14:paraId="376CF078" w14:textId="77777777" w:rsidR="00335903" w:rsidRPr="00425FDB" w:rsidRDefault="00335903" w:rsidP="00AB7CE9">
            <w:pPr>
              <w:rPr>
                <w:rFonts w:ascii="Verdana" w:hAnsi="Verdana"/>
                <w:sz w:val="20"/>
                <w:szCs w:val="20"/>
              </w:rPr>
            </w:pPr>
          </w:p>
        </w:tc>
        <w:tc>
          <w:tcPr>
            <w:tcW w:w="649" w:type="dxa"/>
            <w:shd w:val="clear" w:color="auto" w:fill="00B050"/>
          </w:tcPr>
          <w:p w14:paraId="69520FC5" w14:textId="77777777" w:rsidR="00335903" w:rsidRPr="00425FDB" w:rsidRDefault="00335903" w:rsidP="00AB7CE9">
            <w:pPr>
              <w:rPr>
                <w:rFonts w:ascii="Verdana" w:hAnsi="Verdana"/>
                <w:sz w:val="20"/>
                <w:szCs w:val="20"/>
              </w:rPr>
            </w:pPr>
          </w:p>
        </w:tc>
        <w:tc>
          <w:tcPr>
            <w:tcW w:w="1762" w:type="dxa"/>
            <w:shd w:val="clear" w:color="auto" w:fill="FFFF00"/>
          </w:tcPr>
          <w:p w14:paraId="0C33F327" w14:textId="77777777" w:rsidR="00335903" w:rsidRPr="00425FDB" w:rsidRDefault="00335903" w:rsidP="00AB7CE9">
            <w:pPr>
              <w:rPr>
                <w:rFonts w:ascii="Verdana" w:hAnsi="Verdana"/>
                <w:sz w:val="20"/>
                <w:szCs w:val="20"/>
              </w:rPr>
            </w:pPr>
          </w:p>
        </w:tc>
        <w:tc>
          <w:tcPr>
            <w:tcW w:w="5267" w:type="dxa"/>
          </w:tcPr>
          <w:p w14:paraId="4003D8F0" w14:textId="7F1059F7" w:rsidR="00335903" w:rsidRPr="00425FDB" w:rsidRDefault="001F2F3E" w:rsidP="00AB7CE9">
            <w:pPr>
              <w:rPr>
                <w:rFonts w:ascii="Verdana" w:hAnsi="Verdana"/>
                <w:sz w:val="20"/>
                <w:szCs w:val="20"/>
              </w:rPr>
            </w:pPr>
            <w:r>
              <w:rPr>
                <w:rFonts w:ascii="Verdana" w:hAnsi="Verdana"/>
                <w:sz w:val="20"/>
                <w:szCs w:val="20"/>
              </w:rPr>
              <w:t>Miljøpåvirkningerne består alene af emissioner til luften og støj, graden af påvirkningerne reguleres iht. MCP-bekendtgørelsen.</w:t>
            </w:r>
          </w:p>
        </w:tc>
      </w:tr>
      <w:tr w:rsidR="00335903" w:rsidRPr="00425FDB" w14:paraId="309461AA" w14:textId="77777777" w:rsidTr="00115903">
        <w:trPr>
          <w:trHeight w:val="278"/>
          <w:jc w:val="center"/>
        </w:trPr>
        <w:tc>
          <w:tcPr>
            <w:tcW w:w="3833" w:type="dxa"/>
          </w:tcPr>
          <w:p w14:paraId="7C8E803D" w14:textId="77777777" w:rsidR="00335903" w:rsidRPr="00425FDB" w:rsidRDefault="00335903" w:rsidP="00AB7CE9">
            <w:pPr>
              <w:rPr>
                <w:rFonts w:ascii="Verdana" w:hAnsi="Verdana"/>
                <w:sz w:val="20"/>
                <w:szCs w:val="20"/>
              </w:rPr>
            </w:pPr>
            <w:r w:rsidRPr="00425FDB">
              <w:rPr>
                <w:rFonts w:ascii="Verdana" w:hAnsi="Verdana"/>
                <w:sz w:val="20"/>
                <w:szCs w:val="20"/>
              </w:rPr>
              <w:t>Miljøpåvirkningens sandsynlighed?</w:t>
            </w:r>
          </w:p>
        </w:tc>
        <w:tc>
          <w:tcPr>
            <w:tcW w:w="4326" w:type="dxa"/>
            <w:gridSpan w:val="4"/>
            <w:shd w:val="clear" w:color="auto" w:fill="AEAAAA"/>
          </w:tcPr>
          <w:p w14:paraId="01DA91EF" w14:textId="77777777" w:rsidR="00335903" w:rsidRPr="00425FDB" w:rsidRDefault="00335903" w:rsidP="00AB7CE9">
            <w:pPr>
              <w:rPr>
                <w:rFonts w:ascii="Verdana" w:hAnsi="Verdana"/>
                <w:sz w:val="20"/>
                <w:szCs w:val="20"/>
              </w:rPr>
            </w:pPr>
          </w:p>
        </w:tc>
        <w:tc>
          <w:tcPr>
            <w:tcW w:w="5267" w:type="dxa"/>
          </w:tcPr>
          <w:p w14:paraId="391D3559" w14:textId="77777777" w:rsidR="00335903" w:rsidRPr="00425FDB" w:rsidRDefault="00335903" w:rsidP="00AB7CE9">
            <w:pPr>
              <w:rPr>
                <w:rFonts w:ascii="Verdana" w:hAnsi="Verdana"/>
                <w:sz w:val="20"/>
                <w:szCs w:val="20"/>
              </w:rPr>
            </w:pPr>
          </w:p>
        </w:tc>
      </w:tr>
      <w:tr w:rsidR="00335903" w:rsidRPr="00425FDB" w14:paraId="2F456618" w14:textId="77777777" w:rsidTr="00115903">
        <w:trPr>
          <w:trHeight w:val="1118"/>
          <w:jc w:val="center"/>
        </w:trPr>
        <w:tc>
          <w:tcPr>
            <w:tcW w:w="3833" w:type="dxa"/>
          </w:tcPr>
          <w:p w14:paraId="4773886E" w14:textId="77777777" w:rsidR="00335903" w:rsidRPr="00425FDB" w:rsidRDefault="00335903" w:rsidP="00AB7CE9">
            <w:pPr>
              <w:rPr>
                <w:rFonts w:ascii="Verdana" w:hAnsi="Verdana"/>
                <w:sz w:val="20"/>
                <w:szCs w:val="20"/>
              </w:rPr>
            </w:pPr>
            <w:r w:rsidRPr="00425FDB">
              <w:rPr>
                <w:rFonts w:ascii="Verdana" w:hAnsi="Verdana"/>
                <w:sz w:val="20"/>
                <w:szCs w:val="20"/>
              </w:rPr>
              <w:t>Miljøpåvirkningens:</w:t>
            </w:r>
          </w:p>
          <w:p w14:paraId="3645BD5A" w14:textId="77777777" w:rsidR="00335903" w:rsidRPr="00425FDB" w:rsidRDefault="00335903" w:rsidP="00335903">
            <w:pPr>
              <w:pStyle w:val="Listeafsnit"/>
              <w:numPr>
                <w:ilvl w:val="0"/>
                <w:numId w:val="4"/>
              </w:numPr>
              <w:spacing w:after="0" w:line="240" w:lineRule="auto"/>
              <w:rPr>
                <w:rFonts w:ascii="Verdana" w:hAnsi="Verdana"/>
                <w:sz w:val="20"/>
                <w:szCs w:val="20"/>
              </w:rPr>
            </w:pPr>
            <w:r w:rsidRPr="00425FDB">
              <w:rPr>
                <w:rFonts w:ascii="Verdana" w:hAnsi="Verdana"/>
                <w:sz w:val="20"/>
                <w:szCs w:val="20"/>
              </w:rPr>
              <w:t>Varighed?</w:t>
            </w:r>
          </w:p>
          <w:p w14:paraId="2C7DF3EC" w14:textId="77777777" w:rsidR="00335903" w:rsidRPr="00425FDB" w:rsidRDefault="00335903" w:rsidP="00335903">
            <w:pPr>
              <w:pStyle w:val="Listeafsnit"/>
              <w:numPr>
                <w:ilvl w:val="0"/>
                <w:numId w:val="4"/>
              </w:numPr>
              <w:spacing w:after="0" w:line="240" w:lineRule="auto"/>
              <w:rPr>
                <w:rFonts w:ascii="Verdana" w:hAnsi="Verdana"/>
                <w:sz w:val="20"/>
                <w:szCs w:val="20"/>
              </w:rPr>
            </w:pPr>
            <w:r w:rsidRPr="00425FDB">
              <w:rPr>
                <w:rFonts w:ascii="Verdana" w:hAnsi="Verdana"/>
                <w:sz w:val="20"/>
                <w:szCs w:val="20"/>
              </w:rPr>
              <w:t>Hyppighed?</w:t>
            </w:r>
          </w:p>
          <w:p w14:paraId="7703707C" w14:textId="77777777" w:rsidR="00335903" w:rsidRPr="009751E5" w:rsidRDefault="00335903" w:rsidP="00335903">
            <w:pPr>
              <w:pStyle w:val="Listeafsnit"/>
              <w:numPr>
                <w:ilvl w:val="0"/>
                <w:numId w:val="4"/>
              </w:numPr>
              <w:spacing w:after="0" w:line="240" w:lineRule="auto"/>
              <w:rPr>
                <w:rFonts w:ascii="Verdana" w:hAnsi="Verdana"/>
                <w:sz w:val="20"/>
                <w:szCs w:val="20"/>
              </w:rPr>
            </w:pPr>
            <w:r w:rsidRPr="00425FDB">
              <w:rPr>
                <w:rFonts w:ascii="Verdana" w:hAnsi="Verdana"/>
                <w:sz w:val="20"/>
                <w:szCs w:val="20"/>
              </w:rPr>
              <w:t>Reversibilitet?</w:t>
            </w:r>
          </w:p>
        </w:tc>
        <w:tc>
          <w:tcPr>
            <w:tcW w:w="4326" w:type="dxa"/>
            <w:gridSpan w:val="4"/>
            <w:shd w:val="clear" w:color="auto" w:fill="AEAAAA"/>
          </w:tcPr>
          <w:p w14:paraId="59FF3763" w14:textId="77777777" w:rsidR="00335903" w:rsidRPr="00425FDB" w:rsidRDefault="00335903" w:rsidP="00AB7CE9">
            <w:pPr>
              <w:rPr>
                <w:rFonts w:ascii="Verdana" w:hAnsi="Verdana"/>
                <w:sz w:val="20"/>
                <w:szCs w:val="20"/>
              </w:rPr>
            </w:pPr>
          </w:p>
        </w:tc>
        <w:tc>
          <w:tcPr>
            <w:tcW w:w="5267" w:type="dxa"/>
          </w:tcPr>
          <w:p w14:paraId="5F804BC7" w14:textId="77777777" w:rsidR="00335903" w:rsidRPr="001F2F3E" w:rsidRDefault="001F2F3E" w:rsidP="00AB7CE9">
            <w:pPr>
              <w:rPr>
                <w:rFonts w:ascii="Verdana" w:hAnsi="Verdana"/>
                <w:sz w:val="20"/>
                <w:szCs w:val="20"/>
              </w:rPr>
            </w:pPr>
            <w:r w:rsidRPr="001F2F3E">
              <w:rPr>
                <w:rFonts w:ascii="Verdana" w:hAnsi="Verdana"/>
                <w:b/>
                <w:bCs/>
                <w:sz w:val="20"/>
                <w:szCs w:val="20"/>
              </w:rPr>
              <w:t xml:space="preserve">Varighed: </w:t>
            </w:r>
            <w:r w:rsidRPr="001F2F3E">
              <w:rPr>
                <w:rFonts w:ascii="Verdana" w:hAnsi="Verdana"/>
                <w:sz w:val="20"/>
                <w:szCs w:val="20"/>
              </w:rPr>
              <w:t>Ifølge anmeldelsen forventes anlægget i drift mindre end 500 timer årligt.</w:t>
            </w:r>
          </w:p>
          <w:p w14:paraId="7ACC1FA3" w14:textId="77777777" w:rsidR="001F2F3E" w:rsidRPr="001F2F3E" w:rsidRDefault="001F2F3E" w:rsidP="00AB7CE9">
            <w:pPr>
              <w:rPr>
                <w:rFonts w:ascii="Verdana" w:hAnsi="Verdana"/>
                <w:sz w:val="20"/>
                <w:szCs w:val="20"/>
              </w:rPr>
            </w:pPr>
          </w:p>
          <w:p w14:paraId="69D2373E" w14:textId="77777777" w:rsidR="001F2F3E" w:rsidRDefault="001F2F3E" w:rsidP="00AB7CE9">
            <w:pPr>
              <w:rPr>
                <w:rFonts w:ascii="Verdana" w:hAnsi="Verdana"/>
                <w:sz w:val="20"/>
                <w:szCs w:val="20"/>
              </w:rPr>
            </w:pPr>
            <w:r w:rsidRPr="001F2F3E">
              <w:rPr>
                <w:rFonts w:ascii="Verdana" w:hAnsi="Verdana"/>
                <w:b/>
                <w:bCs/>
                <w:sz w:val="20"/>
                <w:szCs w:val="20"/>
              </w:rPr>
              <w:lastRenderedPageBreak/>
              <w:t>Hyppighed:</w:t>
            </w:r>
            <w:r>
              <w:rPr>
                <w:rFonts w:ascii="Verdana" w:hAnsi="Verdana"/>
                <w:b/>
                <w:bCs/>
                <w:sz w:val="20"/>
                <w:szCs w:val="20"/>
              </w:rPr>
              <w:t xml:space="preserve"> </w:t>
            </w:r>
            <w:r w:rsidRPr="001F2F3E">
              <w:rPr>
                <w:rFonts w:ascii="Verdana" w:hAnsi="Verdana"/>
                <w:sz w:val="20"/>
                <w:szCs w:val="20"/>
              </w:rPr>
              <w:t>Ifølge anmeldelsen</w:t>
            </w:r>
            <w:r>
              <w:rPr>
                <w:rFonts w:ascii="Verdana" w:hAnsi="Verdana"/>
                <w:sz w:val="20"/>
                <w:szCs w:val="20"/>
              </w:rPr>
              <w:t xml:space="preserve"> ønskes anlægget anvendt som nødlastkedel, hvis der opstår havari/udfald på andre kedelcentraler, pumper eller vekslerstationer på fjernvarmenettet.</w:t>
            </w:r>
          </w:p>
          <w:p w14:paraId="10A6DC1C" w14:textId="77777777" w:rsidR="001F2F3E" w:rsidRDefault="001F2F3E" w:rsidP="00AB7CE9">
            <w:pPr>
              <w:rPr>
                <w:rFonts w:ascii="Verdana" w:hAnsi="Verdana"/>
                <w:b/>
                <w:bCs/>
                <w:sz w:val="20"/>
                <w:szCs w:val="20"/>
              </w:rPr>
            </w:pPr>
          </w:p>
          <w:p w14:paraId="2EFCB200" w14:textId="39DBB382" w:rsidR="001F2F3E" w:rsidRPr="001F2F3E" w:rsidRDefault="001F2F3E" w:rsidP="00AB7CE9">
            <w:pPr>
              <w:rPr>
                <w:rFonts w:ascii="Verdana" w:hAnsi="Verdana"/>
                <w:sz w:val="20"/>
                <w:szCs w:val="20"/>
              </w:rPr>
            </w:pPr>
            <w:r>
              <w:rPr>
                <w:rFonts w:ascii="Verdana" w:hAnsi="Verdana"/>
                <w:b/>
                <w:bCs/>
                <w:sz w:val="20"/>
                <w:szCs w:val="20"/>
              </w:rPr>
              <w:t xml:space="preserve">Reversibilitet: </w:t>
            </w:r>
            <w:r>
              <w:rPr>
                <w:rFonts w:ascii="Verdana" w:hAnsi="Verdana"/>
                <w:sz w:val="20"/>
                <w:szCs w:val="20"/>
              </w:rPr>
              <w:t>Miljøpåvirkningen er reversibel</w:t>
            </w:r>
          </w:p>
        </w:tc>
      </w:tr>
      <w:tr w:rsidR="00335903" w:rsidRPr="00425FDB" w14:paraId="1A152531" w14:textId="77777777" w:rsidTr="00115903">
        <w:trPr>
          <w:trHeight w:val="538"/>
          <w:jc w:val="center"/>
        </w:trPr>
        <w:tc>
          <w:tcPr>
            <w:tcW w:w="5189" w:type="dxa"/>
            <w:gridSpan w:val="2"/>
            <w:shd w:val="clear" w:color="auto" w:fill="B4C6E7"/>
          </w:tcPr>
          <w:p w14:paraId="146A741F" w14:textId="77777777" w:rsidR="00335903" w:rsidRPr="00425FDB" w:rsidRDefault="00335903" w:rsidP="00AB7CE9">
            <w:pPr>
              <w:rPr>
                <w:rFonts w:ascii="Verdana" w:hAnsi="Verdana"/>
                <w:sz w:val="20"/>
                <w:szCs w:val="20"/>
              </w:rPr>
            </w:pPr>
          </w:p>
        </w:tc>
        <w:tc>
          <w:tcPr>
            <w:tcW w:w="559" w:type="dxa"/>
            <w:shd w:val="clear" w:color="auto" w:fill="B4C6E7"/>
          </w:tcPr>
          <w:p w14:paraId="52F59517" w14:textId="77777777" w:rsidR="00335903" w:rsidRPr="009751E5" w:rsidRDefault="00335903" w:rsidP="00AB7CE9">
            <w:pPr>
              <w:rPr>
                <w:rFonts w:ascii="Verdana" w:hAnsi="Verdana"/>
                <w:b/>
              </w:rPr>
            </w:pPr>
            <w:r w:rsidRPr="009751E5">
              <w:rPr>
                <w:rFonts w:ascii="Verdana" w:hAnsi="Verdana"/>
                <w:b/>
              </w:rPr>
              <w:t>Ja</w:t>
            </w:r>
          </w:p>
        </w:tc>
        <w:tc>
          <w:tcPr>
            <w:tcW w:w="649" w:type="dxa"/>
            <w:shd w:val="clear" w:color="auto" w:fill="B4C6E7"/>
          </w:tcPr>
          <w:p w14:paraId="3265664D" w14:textId="77777777" w:rsidR="00335903" w:rsidRPr="009751E5" w:rsidRDefault="00335903" w:rsidP="00AB7CE9">
            <w:pPr>
              <w:rPr>
                <w:rFonts w:ascii="Verdana" w:hAnsi="Verdana"/>
                <w:b/>
              </w:rPr>
            </w:pPr>
            <w:r w:rsidRPr="009751E5">
              <w:rPr>
                <w:rFonts w:ascii="Verdana" w:hAnsi="Verdana"/>
                <w:b/>
              </w:rPr>
              <w:t>Nej</w:t>
            </w:r>
          </w:p>
        </w:tc>
        <w:tc>
          <w:tcPr>
            <w:tcW w:w="7029" w:type="dxa"/>
            <w:gridSpan w:val="2"/>
            <w:shd w:val="clear" w:color="auto" w:fill="B4C6E7"/>
          </w:tcPr>
          <w:p w14:paraId="771274BB" w14:textId="77777777" w:rsidR="00335903" w:rsidRPr="009751E5" w:rsidRDefault="00335903" w:rsidP="00AB7CE9">
            <w:pPr>
              <w:jc w:val="center"/>
              <w:rPr>
                <w:rFonts w:ascii="Verdana" w:hAnsi="Verdana"/>
                <w:b/>
              </w:rPr>
            </w:pPr>
            <w:r w:rsidRPr="009751E5">
              <w:rPr>
                <w:rFonts w:ascii="Verdana" w:hAnsi="Verdana"/>
                <w:b/>
              </w:rPr>
              <w:t>Myndighedens konklusion</w:t>
            </w:r>
          </w:p>
        </w:tc>
      </w:tr>
      <w:tr w:rsidR="00335903" w:rsidRPr="00425FDB" w14:paraId="70F342F3" w14:textId="77777777" w:rsidTr="00AB7CE9">
        <w:trPr>
          <w:trHeight w:val="1014"/>
          <w:jc w:val="center"/>
        </w:trPr>
        <w:tc>
          <w:tcPr>
            <w:tcW w:w="5189" w:type="dxa"/>
            <w:gridSpan w:val="2"/>
          </w:tcPr>
          <w:p w14:paraId="38409AFF" w14:textId="77777777" w:rsidR="00335903" w:rsidRPr="00425FDB" w:rsidRDefault="00335903" w:rsidP="00AB7CE9">
            <w:pPr>
              <w:rPr>
                <w:rFonts w:ascii="Verdana" w:hAnsi="Verdana"/>
                <w:sz w:val="20"/>
                <w:szCs w:val="20"/>
              </w:rPr>
            </w:pPr>
            <w:r w:rsidRPr="00425FDB">
              <w:rPr>
                <w:rFonts w:ascii="Verdana" w:hAnsi="Verdana"/>
                <w:sz w:val="20"/>
                <w:szCs w:val="20"/>
              </w:rPr>
              <w:t>Giver resultatet af screeningen anledning til at antage, at det anmeldte projekt vil kunne påvirke miljøet væsentligt, således at det er VVM-pligtigt?</w:t>
            </w:r>
          </w:p>
        </w:tc>
        <w:tc>
          <w:tcPr>
            <w:tcW w:w="559" w:type="dxa"/>
          </w:tcPr>
          <w:p w14:paraId="21870C72" w14:textId="77777777" w:rsidR="00335903" w:rsidRPr="00425FDB" w:rsidRDefault="00335903" w:rsidP="00AB7CE9">
            <w:pPr>
              <w:rPr>
                <w:rFonts w:ascii="Verdana" w:hAnsi="Verdana"/>
                <w:sz w:val="20"/>
                <w:szCs w:val="20"/>
              </w:rPr>
            </w:pPr>
          </w:p>
        </w:tc>
        <w:tc>
          <w:tcPr>
            <w:tcW w:w="649" w:type="dxa"/>
          </w:tcPr>
          <w:p w14:paraId="54F522CA" w14:textId="77777777" w:rsidR="00335903" w:rsidRPr="00425FDB" w:rsidRDefault="00335903" w:rsidP="00AB7CE9">
            <w:pPr>
              <w:rPr>
                <w:rFonts w:ascii="Verdana" w:hAnsi="Verdana"/>
                <w:sz w:val="20"/>
                <w:szCs w:val="20"/>
              </w:rPr>
            </w:pPr>
          </w:p>
        </w:tc>
        <w:tc>
          <w:tcPr>
            <w:tcW w:w="7029" w:type="dxa"/>
            <w:gridSpan w:val="2"/>
          </w:tcPr>
          <w:p w14:paraId="2DF36A56" w14:textId="77777777" w:rsidR="00934609" w:rsidRPr="00934609" w:rsidRDefault="00934609" w:rsidP="00934609">
            <w:r w:rsidRPr="00934609">
              <w:t>Selv om projektet indebærer, at vejledende støjgrænser ikke kan overholdes ved natlig drift, vurderes anlæggets påvirkning ikke som væsentlig i VVM-forstand. Driften er uregelmæssig og begrænset til nødsituationer med et samlet driftstidsforbrug under 500 timer/år. Støj reguleres særskilt efter MCP-bekendtgørelsen, der indeholder mulighed for dispensation ved driftsforhold af denne art. Projektets samlede miljøpåvirkning vurderes derfor som begrænset.</w:t>
            </w:r>
          </w:p>
          <w:p w14:paraId="5B44941F" w14:textId="0330A55D" w:rsidR="00335903" w:rsidRPr="00425FDB" w:rsidRDefault="00335903" w:rsidP="00AB7CE9">
            <w:pPr>
              <w:rPr>
                <w:rFonts w:ascii="Verdana" w:hAnsi="Verdana"/>
                <w:sz w:val="20"/>
                <w:szCs w:val="20"/>
              </w:rPr>
            </w:pPr>
          </w:p>
        </w:tc>
      </w:tr>
    </w:tbl>
    <w:p w14:paraId="3F5C4E60" w14:textId="77777777" w:rsidR="00335903" w:rsidRDefault="00335903"/>
    <w:p w14:paraId="53379A81" w14:textId="77777777" w:rsidR="00335903" w:rsidRDefault="00335903"/>
    <w:p w14:paraId="172F3AB5" w14:textId="7E345523" w:rsidR="00335903" w:rsidRDefault="00335903">
      <w:r>
        <w:t>Dato:</w:t>
      </w:r>
      <w:r w:rsidR="00934609">
        <w:t>13.03.2026</w:t>
      </w:r>
    </w:p>
    <w:p w14:paraId="09EBDE31" w14:textId="77777777" w:rsidR="00335903" w:rsidRDefault="00335903"/>
    <w:p w14:paraId="38B7A643" w14:textId="77777777" w:rsidR="00335903" w:rsidRDefault="00335903"/>
    <w:p w14:paraId="78723579" w14:textId="768AB514" w:rsidR="00335903" w:rsidRDefault="00335903">
      <w:r>
        <w:t>Sagsbehandler:</w:t>
      </w:r>
      <w:r w:rsidR="00934609">
        <w:t xml:space="preserve"> Lisbeth Bommersholdt</w:t>
      </w:r>
    </w:p>
    <w:p w14:paraId="507A5AB1" w14:textId="77777777" w:rsidR="00C96CE4" w:rsidRPr="005C2833" w:rsidRDefault="00C96CE4"/>
    <w:sectPr w:rsidR="00C96CE4" w:rsidRPr="005C2833" w:rsidSect="00335903">
      <w:pgSz w:w="16838" w:h="11906" w:orient="landscape"/>
      <w:pgMar w:top="1134" w:right="737" w:bottom="113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4997"/>
    <w:multiLevelType w:val="hybridMultilevel"/>
    <w:tmpl w:val="FFFFFFFF"/>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166C9A"/>
    <w:multiLevelType w:val="hybridMultilevel"/>
    <w:tmpl w:val="FFFFFFFF"/>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0B141F3"/>
    <w:multiLevelType w:val="hybridMultilevel"/>
    <w:tmpl w:val="FFFFFFFF"/>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C8441D0"/>
    <w:multiLevelType w:val="hybridMultilevel"/>
    <w:tmpl w:val="FFFFFFFF"/>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66224157">
    <w:abstractNumId w:val="2"/>
  </w:num>
  <w:num w:numId="2" w16cid:durableId="1826628816">
    <w:abstractNumId w:val="0"/>
  </w:num>
  <w:num w:numId="3" w16cid:durableId="104422641">
    <w:abstractNumId w:val="1"/>
  </w:num>
  <w:num w:numId="4" w16cid:durableId="1539392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lJDuWFvyCEnGWlBDuwUase3WDfo6FcJjV4PCXhCXIIRRKHd4dpg1be8EO0T33uiz"/>
    <w:docVar w:name="Encrypted_CreatededByCloudConnector" w:val="jdVW2FK8uI0YHzTHPTEY1w=="/>
    <w:docVar w:name="Encrypted_SBSSYSData_KladdeEmne" w:val="lR9UZ5wyk8OJMgs/k9/kV4IPQN3DhONKDv3q0btlK7A5IcxpjXvoNSrJA2zkTenm"/>
    <w:docVar w:name="Encrypted_SBSSYSData_SagAnsaettelsessted" w:val="1X1AW3MmIwI3oVDVVcF/5w=="/>
    <w:docVar w:name="Encrypted_SBSSYSData_SagBehandlerNavn" w:val="neaXZRqxsl5BcHidDS8k+1/Nt8feA/o0/JaB+zb5E/4="/>
    <w:docVar w:name="Encrypted_SBSSYSData_SagID" w:val="6P7SwSJa4y9YuiTNrbnaSw=="/>
    <w:docVar w:name="Encrypted_SBSSYSData_SagNummer" w:val="ikbV5vf7/ZDMEIR5D6kpVp+gpnxRIgaeUYx26+F1NZQ="/>
    <w:docVar w:name="Encrypted_SBSSYSData_SagTitel" w:val="M1jrktvy+fqCvy1oYmKAqz4XzXtQo5SWSs8aFvfR4k+L8ut8DLZyLZVU7qnbTM+pJteHyJYJb5eHxhQRmAMTn8862Sj/pORQ1JVKmEtM/aM="/>
    <w:docVar w:name="Encrypted_SbsysQueryParameter_ActionType" w:val="+L5FpbW5+CYsuhremmpIMg=="/>
    <w:docVar w:name="Encrypted_SbsysQueryParameter_Kladde.Navn" w:val="lR9UZ5wyk8OJMgs/k9/kV4IPQN3DhONKDv3q0btlK7A5IcxpjXvoNSrJA2zkTenm"/>
    <w:docVar w:name="Encrypted_SbsysQueryParameter_Kladde.SagID" w:val="6P7SwSJa4y9YuiTNrbnaSw=="/>
    <w:docVar w:name="Encrypted_SbsysQueryParameter_Token.Exp" w:val="k6XaA+z6MCQaZyjH4uMz9g=="/>
    <w:docVar w:name="Encrypted_SbsysQueryParameter_Token.RefreshPwd" w:val="cBsnhOaCtQF67ZGrCZxgBODWTQA8dFZRpbAuv5ceBOnHlCOc/nGHWU+AARSKBNih"/>
    <w:docVar w:name="Encrypted_SbsysQueryParameter_Token.RefreshToken" w:val="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"/>
    <w:docVar w:name="Encrypted_SbsysQueryParameter_Token.RefreshUrl" w:val="PCi1o22u0kAwdYAi9UARFbn50AYVhbdh38r4IWuFmoWLi0/DLAVS5G9I5skfOK1FmKpLPMTU3pAJpO5ysrLu+xoTNFw97TKfWBIWncLxHsc="/>
    <w:docVar w:name="Encrypted_SbsysQueryParameter_Token.RefreshUser" w:val="qppdQQ5Mmy5BfYYBTM68PAQuV56TjfSYjBP4hcKMORs="/>
    <w:docVar w:name="Encrypted_SbsysQueryParameter_Token.Token" w:val="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"/>
    <w:docVar w:name="Encrypted_SbsysQueryParameter_Urls.Filcheckind" w:val="o1Da6z7UCqvO3qvDQMht3jGN+EnRYvmjQjph4TENxDr8WrZU0ass2ccJpdy/i/06yi6h0RAkxpYnezWf9HSl3w=="/>
    <w:docVar w:name="Encrypted_SbsysQueryParameter_Urls.Filcheckud" w:val="o1Da6z7UCqvO3qvDQMht3jGN+EnRYvmjQjph4TENxDr8WrZU0ass2ccJpdy/i/06sHPFd0pPJaRpoM+UFseiyw=="/>
    <w:docVar w:name="Encrypted_SbsysQueryParameter_Urls.Fortrydcheckud" w:val="o1Da6z7UCqvO3qvDQMht3jGN+EnRYvmjQjph4TENxDr8WrZU0ass2ccJpdy/i/06nNBeUV32v67868sjCSPceA=="/>
    <w:docVar w:name="Encrypted_SbsysQueryParameter_Urls.KladdeData" w:val="o1Da6z7UCqvO3qvDQMht3jGN+EnRYvmjQjph4TENxDqMEfF0caWoGIcP5mz2NqIB"/>
    <w:docVar w:name="Encrypted_SbsysQueryParameter_Urls.Redirect" w:val="PCi1o22u0kAwdYAi9UARFa8/dSw4NVd2uGxdjWy/gDXXNDTeLRrlgHzvy4+6xz2o"/>
    <w:docVar w:name="Encrypted_SbsysQueryParameter_Urls.Sag" w:val="o1Da6z7UCqvO3qvDQMht3jGN+EnRYvmjQjph4TENxDqfESFi7Yqbts8Ujz86YN7L"/>
    <w:docVar w:name="IntegrationType" w:val="SBSYSWeb"/>
  </w:docVars>
  <w:rsids>
    <w:rsidRoot w:val="00335903"/>
    <w:rsid w:val="00000EE3"/>
    <w:rsid w:val="0000188B"/>
    <w:rsid w:val="000029D5"/>
    <w:rsid w:val="000030DF"/>
    <w:rsid w:val="000032A3"/>
    <w:rsid w:val="000042B7"/>
    <w:rsid w:val="000055D8"/>
    <w:rsid w:val="00005832"/>
    <w:rsid w:val="00006348"/>
    <w:rsid w:val="00006C21"/>
    <w:rsid w:val="00007C0D"/>
    <w:rsid w:val="00007E1B"/>
    <w:rsid w:val="000109BB"/>
    <w:rsid w:val="00010FFD"/>
    <w:rsid w:val="0001116B"/>
    <w:rsid w:val="00011E91"/>
    <w:rsid w:val="00011FCD"/>
    <w:rsid w:val="00013FA0"/>
    <w:rsid w:val="00013FCE"/>
    <w:rsid w:val="00014468"/>
    <w:rsid w:val="000148B1"/>
    <w:rsid w:val="00014C10"/>
    <w:rsid w:val="00015268"/>
    <w:rsid w:val="000154AA"/>
    <w:rsid w:val="0001600A"/>
    <w:rsid w:val="00017084"/>
    <w:rsid w:val="0001735B"/>
    <w:rsid w:val="00021178"/>
    <w:rsid w:val="000213C8"/>
    <w:rsid w:val="000214FA"/>
    <w:rsid w:val="000242C8"/>
    <w:rsid w:val="00026179"/>
    <w:rsid w:val="000269DB"/>
    <w:rsid w:val="00026DA3"/>
    <w:rsid w:val="000275D5"/>
    <w:rsid w:val="00030C2C"/>
    <w:rsid w:val="00033581"/>
    <w:rsid w:val="00033C95"/>
    <w:rsid w:val="000347DD"/>
    <w:rsid w:val="00035865"/>
    <w:rsid w:val="000363D6"/>
    <w:rsid w:val="00036AC3"/>
    <w:rsid w:val="00037A89"/>
    <w:rsid w:val="00040AC0"/>
    <w:rsid w:val="00040FBF"/>
    <w:rsid w:val="000417C9"/>
    <w:rsid w:val="00041A82"/>
    <w:rsid w:val="000421E1"/>
    <w:rsid w:val="000433F1"/>
    <w:rsid w:val="000434FC"/>
    <w:rsid w:val="000439A6"/>
    <w:rsid w:val="00043E49"/>
    <w:rsid w:val="00051D97"/>
    <w:rsid w:val="00052CE5"/>
    <w:rsid w:val="00052ED3"/>
    <w:rsid w:val="000532B1"/>
    <w:rsid w:val="00055BB7"/>
    <w:rsid w:val="000566A4"/>
    <w:rsid w:val="0005769F"/>
    <w:rsid w:val="00057778"/>
    <w:rsid w:val="000600FA"/>
    <w:rsid w:val="000614A9"/>
    <w:rsid w:val="00061CA3"/>
    <w:rsid w:val="00062133"/>
    <w:rsid w:val="00062CA8"/>
    <w:rsid w:val="00062CF1"/>
    <w:rsid w:val="00064487"/>
    <w:rsid w:val="0006470F"/>
    <w:rsid w:val="00064CA3"/>
    <w:rsid w:val="00065099"/>
    <w:rsid w:val="000657BB"/>
    <w:rsid w:val="00065BB9"/>
    <w:rsid w:val="00066620"/>
    <w:rsid w:val="00067243"/>
    <w:rsid w:val="00067835"/>
    <w:rsid w:val="00067DA4"/>
    <w:rsid w:val="000704CF"/>
    <w:rsid w:val="00070E28"/>
    <w:rsid w:val="00073207"/>
    <w:rsid w:val="00073354"/>
    <w:rsid w:val="000733D1"/>
    <w:rsid w:val="00074090"/>
    <w:rsid w:val="00075D0D"/>
    <w:rsid w:val="00075ED1"/>
    <w:rsid w:val="0007611E"/>
    <w:rsid w:val="000762E6"/>
    <w:rsid w:val="00077170"/>
    <w:rsid w:val="00077B3C"/>
    <w:rsid w:val="000813DF"/>
    <w:rsid w:val="00082371"/>
    <w:rsid w:val="0008306E"/>
    <w:rsid w:val="000833D8"/>
    <w:rsid w:val="000834B4"/>
    <w:rsid w:val="00084393"/>
    <w:rsid w:val="00084470"/>
    <w:rsid w:val="00085F72"/>
    <w:rsid w:val="00086684"/>
    <w:rsid w:val="00086B30"/>
    <w:rsid w:val="0008720E"/>
    <w:rsid w:val="00090DC7"/>
    <w:rsid w:val="00091592"/>
    <w:rsid w:val="00091A00"/>
    <w:rsid w:val="00091B21"/>
    <w:rsid w:val="00093FF3"/>
    <w:rsid w:val="0009440B"/>
    <w:rsid w:val="000946D4"/>
    <w:rsid w:val="0009592F"/>
    <w:rsid w:val="00095932"/>
    <w:rsid w:val="00096292"/>
    <w:rsid w:val="00096452"/>
    <w:rsid w:val="00096797"/>
    <w:rsid w:val="00096B3E"/>
    <w:rsid w:val="00096FB3"/>
    <w:rsid w:val="000978C9"/>
    <w:rsid w:val="000A1DE8"/>
    <w:rsid w:val="000A2AD9"/>
    <w:rsid w:val="000A3009"/>
    <w:rsid w:val="000A515C"/>
    <w:rsid w:val="000A51B1"/>
    <w:rsid w:val="000A6B84"/>
    <w:rsid w:val="000B2681"/>
    <w:rsid w:val="000B26C9"/>
    <w:rsid w:val="000B3826"/>
    <w:rsid w:val="000B4AB7"/>
    <w:rsid w:val="000B548A"/>
    <w:rsid w:val="000C0C86"/>
    <w:rsid w:val="000C2B76"/>
    <w:rsid w:val="000C42FD"/>
    <w:rsid w:val="000C4D96"/>
    <w:rsid w:val="000C5293"/>
    <w:rsid w:val="000C5396"/>
    <w:rsid w:val="000C5424"/>
    <w:rsid w:val="000C6724"/>
    <w:rsid w:val="000C6798"/>
    <w:rsid w:val="000C6AD8"/>
    <w:rsid w:val="000D0A57"/>
    <w:rsid w:val="000D290A"/>
    <w:rsid w:val="000D33D7"/>
    <w:rsid w:val="000D3C17"/>
    <w:rsid w:val="000D4801"/>
    <w:rsid w:val="000D673D"/>
    <w:rsid w:val="000D6ED7"/>
    <w:rsid w:val="000D74C9"/>
    <w:rsid w:val="000E3E18"/>
    <w:rsid w:val="000E40D4"/>
    <w:rsid w:val="000E6B75"/>
    <w:rsid w:val="000E799C"/>
    <w:rsid w:val="000F09AB"/>
    <w:rsid w:val="000F09B3"/>
    <w:rsid w:val="000F1005"/>
    <w:rsid w:val="000F14F0"/>
    <w:rsid w:val="000F195B"/>
    <w:rsid w:val="000F235F"/>
    <w:rsid w:val="000F2FD7"/>
    <w:rsid w:val="000F338F"/>
    <w:rsid w:val="000F3B2F"/>
    <w:rsid w:val="000F3F7C"/>
    <w:rsid w:val="000F5C55"/>
    <w:rsid w:val="000F6D2C"/>
    <w:rsid w:val="000F70C2"/>
    <w:rsid w:val="00101A94"/>
    <w:rsid w:val="00102C3C"/>
    <w:rsid w:val="001035BC"/>
    <w:rsid w:val="00104649"/>
    <w:rsid w:val="00104E14"/>
    <w:rsid w:val="0010720F"/>
    <w:rsid w:val="00107614"/>
    <w:rsid w:val="00111872"/>
    <w:rsid w:val="00111D6D"/>
    <w:rsid w:val="00114D82"/>
    <w:rsid w:val="001151ED"/>
    <w:rsid w:val="001168BE"/>
    <w:rsid w:val="00120187"/>
    <w:rsid w:val="001216AD"/>
    <w:rsid w:val="00121A34"/>
    <w:rsid w:val="001237C8"/>
    <w:rsid w:val="00123A51"/>
    <w:rsid w:val="00124AD1"/>
    <w:rsid w:val="00126227"/>
    <w:rsid w:val="001273C4"/>
    <w:rsid w:val="00127E72"/>
    <w:rsid w:val="00130447"/>
    <w:rsid w:val="0013068F"/>
    <w:rsid w:val="00130CB0"/>
    <w:rsid w:val="00130F66"/>
    <w:rsid w:val="00131DDD"/>
    <w:rsid w:val="00131E12"/>
    <w:rsid w:val="00133B1B"/>
    <w:rsid w:val="0013426C"/>
    <w:rsid w:val="00134282"/>
    <w:rsid w:val="00136091"/>
    <w:rsid w:val="001364FA"/>
    <w:rsid w:val="0013675A"/>
    <w:rsid w:val="001368D2"/>
    <w:rsid w:val="00137A0A"/>
    <w:rsid w:val="00137CE7"/>
    <w:rsid w:val="00141AA8"/>
    <w:rsid w:val="00142847"/>
    <w:rsid w:val="00143155"/>
    <w:rsid w:val="001439E0"/>
    <w:rsid w:val="0014426D"/>
    <w:rsid w:val="00144882"/>
    <w:rsid w:val="001448C8"/>
    <w:rsid w:val="001451D2"/>
    <w:rsid w:val="00145337"/>
    <w:rsid w:val="001462B6"/>
    <w:rsid w:val="00146CBD"/>
    <w:rsid w:val="001512AF"/>
    <w:rsid w:val="00152BA0"/>
    <w:rsid w:val="00152F8A"/>
    <w:rsid w:val="001539A3"/>
    <w:rsid w:val="0015442D"/>
    <w:rsid w:val="00154502"/>
    <w:rsid w:val="00154E69"/>
    <w:rsid w:val="001556C6"/>
    <w:rsid w:val="001557ED"/>
    <w:rsid w:val="00156AA2"/>
    <w:rsid w:val="00157DFB"/>
    <w:rsid w:val="001606F8"/>
    <w:rsid w:val="0016115E"/>
    <w:rsid w:val="00161320"/>
    <w:rsid w:val="00161414"/>
    <w:rsid w:val="001617A4"/>
    <w:rsid w:val="00161F3F"/>
    <w:rsid w:val="0016220B"/>
    <w:rsid w:val="001627F8"/>
    <w:rsid w:val="0016328F"/>
    <w:rsid w:val="0016403B"/>
    <w:rsid w:val="00164132"/>
    <w:rsid w:val="0016502E"/>
    <w:rsid w:val="001655C5"/>
    <w:rsid w:val="00165BA4"/>
    <w:rsid w:val="00165DB6"/>
    <w:rsid w:val="00166EC9"/>
    <w:rsid w:val="00167EBB"/>
    <w:rsid w:val="00167F92"/>
    <w:rsid w:val="00170A0A"/>
    <w:rsid w:val="00171F6B"/>
    <w:rsid w:val="00174CEC"/>
    <w:rsid w:val="00175F54"/>
    <w:rsid w:val="00176B99"/>
    <w:rsid w:val="0018193F"/>
    <w:rsid w:val="00182F48"/>
    <w:rsid w:val="00183553"/>
    <w:rsid w:val="001836F3"/>
    <w:rsid w:val="00183C00"/>
    <w:rsid w:val="0018418F"/>
    <w:rsid w:val="00184817"/>
    <w:rsid w:val="00184839"/>
    <w:rsid w:val="00186C27"/>
    <w:rsid w:val="001872FE"/>
    <w:rsid w:val="0018785F"/>
    <w:rsid w:val="00191C63"/>
    <w:rsid w:val="0019215F"/>
    <w:rsid w:val="0019265D"/>
    <w:rsid w:val="0019377B"/>
    <w:rsid w:val="001942DB"/>
    <w:rsid w:val="00194654"/>
    <w:rsid w:val="00194B0B"/>
    <w:rsid w:val="0019542D"/>
    <w:rsid w:val="00195EA5"/>
    <w:rsid w:val="001978E4"/>
    <w:rsid w:val="00197C6C"/>
    <w:rsid w:val="001A2D1D"/>
    <w:rsid w:val="001A5BE6"/>
    <w:rsid w:val="001A6168"/>
    <w:rsid w:val="001A6884"/>
    <w:rsid w:val="001A6BF2"/>
    <w:rsid w:val="001A6FD5"/>
    <w:rsid w:val="001A7363"/>
    <w:rsid w:val="001A7891"/>
    <w:rsid w:val="001B0289"/>
    <w:rsid w:val="001B0779"/>
    <w:rsid w:val="001B1728"/>
    <w:rsid w:val="001B1F30"/>
    <w:rsid w:val="001B2520"/>
    <w:rsid w:val="001B653F"/>
    <w:rsid w:val="001B784F"/>
    <w:rsid w:val="001B7893"/>
    <w:rsid w:val="001B7962"/>
    <w:rsid w:val="001B7D24"/>
    <w:rsid w:val="001C1B1E"/>
    <w:rsid w:val="001C2A1F"/>
    <w:rsid w:val="001C3DA4"/>
    <w:rsid w:val="001C487A"/>
    <w:rsid w:val="001C4C89"/>
    <w:rsid w:val="001C5FBC"/>
    <w:rsid w:val="001D0A5C"/>
    <w:rsid w:val="001D0AAF"/>
    <w:rsid w:val="001D0D99"/>
    <w:rsid w:val="001D120E"/>
    <w:rsid w:val="001D186C"/>
    <w:rsid w:val="001D21FB"/>
    <w:rsid w:val="001D2AF9"/>
    <w:rsid w:val="001D5E84"/>
    <w:rsid w:val="001D6487"/>
    <w:rsid w:val="001D7EB4"/>
    <w:rsid w:val="001E04C3"/>
    <w:rsid w:val="001E0C9F"/>
    <w:rsid w:val="001E1015"/>
    <w:rsid w:val="001E1911"/>
    <w:rsid w:val="001E212B"/>
    <w:rsid w:val="001E3767"/>
    <w:rsid w:val="001E3885"/>
    <w:rsid w:val="001E3DB9"/>
    <w:rsid w:val="001E4D29"/>
    <w:rsid w:val="001E57D7"/>
    <w:rsid w:val="001E7A68"/>
    <w:rsid w:val="001E7FE0"/>
    <w:rsid w:val="001F11DF"/>
    <w:rsid w:val="001F1D15"/>
    <w:rsid w:val="001F2437"/>
    <w:rsid w:val="001F2F3E"/>
    <w:rsid w:val="001F46C4"/>
    <w:rsid w:val="001F667A"/>
    <w:rsid w:val="001F7232"/>
    <w:rsid w:val="0020026F"/>
    <w:rsid w:val="0020138E"/>
    <w:rsid w:val="00202539"/>
    <w:rsid w:val="002025C6"/>
    <w:rsid w:val="00204526"/>
    <w:rsid w:val="00204987"/>
    <w:rsid w:val="00204B24"/>
    <w:rsid w:val="00205712"/>
    <w:rsid w:val="0020796F"/>
    <w:rsid w:val="00207BCD"/>
    <w:rsid w:val="00210DD6"/>
    <w:rsid w:val="002143C2"/>
    <w:rsid w:val="002158E6"/>
    <w:rsid w:val="00216520"/>
    <w:rsid w:val="002178DE"/>
    <w:rsid w:val="00220030"/>
    <w:rsid w:val="0022097B"/>
    <w:rsid w:val="002209AA"/>
    <w:rsid w:val="00221982"/>
    <w:rsid w:val="002224AE"/>
    <w:rsid w:val="00222B8B"/>
    <w:rsid w:val="002231EF"/>
    <w:rsid w:val="00223388"/>
    <w:rsid w:val="002235FD"/>
    <w:rsid w:val="00224316"/>
    <w:rsid w:val="00225C93"/>
    <w:rsid w:val="002268A6"/>
    <w:rsid w:val="00227692"/>
    <w:rsid w:val="002279DE"/>
    <w:rsid w:val="0023044C"/>
    <w:rsid w:val="00230D90"/>
    <w:rsid w:val="00231001"/>
    <w:rsid w:val="00231024"/>
    <w:rsid w:val="0023158D"/>
    <w:rsid w:val="00231B5A"/>
    <w:rsid w:val="00231BA7"/>
    <w:rsid w:val="002322C2"/>
    <w:rsid w:val="00233432"/>
    <w:rsid w:val="0023344C"/>
    <w:rsid w:val="002340B3"/>
    <w:rsid w:val="00234A64"/>
    <w:rsid w:val="002354BD"/>
    <w:rsid w:val="0023553C"/>
    <w:rsid w:val="002361FE"/>
    <w:rsid w:val="00237883"/>
    <w:rsid w:val="0023791B"/>
    <w:rsid w:val="002400D6"/>
    <w:rsid w:val="002409E8"/>
    <w:rsid w:val="00240C25"/>
    <w:rsid w:val="00241D0D"/>
    <w:rsid w:val="00242198"/>
    <w:rsid w:val="00242304"/>
    <w:rsid w:val="002427AC"/>
    <w:rsid w:val="00242C46"/>
    <w:rsid w:val="002439AA"/>
    <w:rsid w:val="00244E2D"/>
    <w:rsid w:val="00246CC4"/>
    <w:rsid w:val="002475B6"/>
    <w:rsid w:val="00247958"/>
    <w:rsid w:val="0024795A"/>
    <w:rsid w:val="00247C8B"/>
    <w:rsid w:val="00250319"/>
    <w:rsid w:val="00250B84"/>
    <w:rsid w:val="0025107E"/>
    <w:rsid w:val="00251CDD"/>
    <w:rsid w:val="0025704C"/>
    <w:rsid w:val="0025769F"/>
    <w:rsid w:val="00257787"/>
    <w:rsid w:val="002606C8"/>
    <w:rsid w:val="00260896"/>
    <w:rsid w:val="00260E8F"/>
    <w:rsid w:val="00261DAE"/>
    <w:rsid w:val="00262F1E"/>
    <w:rsid w:val="002659F6"/>
    <w:rsid w:val="0026632A"/>
    <w:rsid w:val="00266516"/>
    <w:rsid w:val="00267294"/>
    <w:rsid w:val="00270990"/>
    <w:rsid w:val="00273017"/>
    <w:rsid w:val="0027477F"/>
    <w:rsid w:val="00274C5B"/>
    <w:rsid w:val="0027504D"/>
    <w:rsid w:val="00275BAE"/>
    <w:rsid w:val="00277809"/>
    <w:rsid w:val="00281546"/>
    <w:rsid w:val="00282DE4"/>
    <w:rsid w:val="00283956"/>
    <w:rsid w:val="002872AC"/>
    <w:rsid w:val="0029030F"/>
    <w:rsid w:val="0029041F"/>
    <w:rsid w:val="0029064A"/>
    <w:rsid w:val="00290B93"/>
    <w:rsid w:val="00291766"/>
    <w:rsid w:val="0029257E"/>
    <w:rsid w:val="002928F2"/>
    <w:rsid w:val="002929BB"/>
    <w:rsid w:val="00292B1D"/>
    <w:rsid w:val="00293D71"/>
    <w:rsid w:val="00293D9E"/>
    <w:rsid w:val="00294497"/>
    <w:rsid w:val="002952D1"/>
    <w:rsid w:val="00295FC0"/>
    <w:rsid w:val="002964D9"/>
    <w:rsid w:val="00296BD5"/>
    <w:rsid w:val="00296DDE"/>
    <w:rsid w:val="002975A6"/>
    <w:rsid w:val="002977D8"/>
    <w:rsid w:val="002A00BD"/>
    <w:rsid w:val="002A19BB"/>
    <w:rsid w:val="002A59E7"/>
    <w:rsid w:val="002A71CF"/>
    <w:rsid w:val="002A72D8"/>
    <w:rsid w:val="002B0A2A"/>
    <w:rsid w:val="002B1388"/>
    <w:rsid w:val="002B242F"/>
    <w:rsid w:val="002B396F"/>
    <w:rsid w:val="002B4339"/>
    <w:rsid w:val="002B485D"/>
    <w:rsid w:val="002B55B2"/>
    <w:rsid w:val="002B56A0"/>
    <w:rsid w:val="002B600C"/>
    <w:rsid w:val="002B62CD"/>
    <w:rsid w:val="002B6A06"/>
    <w:rsid w:val="002C015C"/>
    <w:rsid w:val="002C0296"/>
    <w:rsid w:val="002C13C3"/>
    <w:rsid w:val="002C17B5"/>
    <w:rsid w:val="002C1DC8"/>
    <w:rsid w:val="002C2AA5"/>
    <w:rsid w:val="002C3C08"/>
    <w:rsid w:val="002D00B8"/>
    <w:rsid w:val="002D16EB"/>
    <w:rsid w:val="002D1747"/>
    <w:rsid w:val="002D203D"/>
    <w:rsid w:val="002D2CB3"/>
    <w:rsid w:val="002D2F92"/>
    <w:rsid w:val="002D390E"/>
    <w:rsid w:val="002D40C6"/>
    <w:rsid w:val="002D4247"/>
    <w:rsid w:val="002D565A"/>
    <w:rsid w:val="002D61A8"/>
    <w:rsid w:val="002E01B4"/>
    <w:rsid w:val="002E162C"/>
    <w:rsid w:val="002E3FD1"/>
    <w:rsid w:val="002E4736"/>
    <w:rsid w:val="002E60BE"/>
    <w:rsid w:val="002E6127"/>
    <w:rsid w:val="002E613D"/>
    <w:rsid w:val="002F084F"/>
    <w:rsid w:val="002F128A"/>
    <w:rsid w:val="002F14B7"/>
    <w:rsid w:val="002F1DAD"/>
    <w:rsid w:val="002F36FD"/>
    <w:rsid w:val="002F3A0B"/>
    <w:rsid w:val="002F3A42"/>
    <w:rsid w:val="002F3B59"/>
    <w:rsid w:val="002F3D8C"/>
    <w:rsid w:val="002F3ECB"/>
    <w:rsid w:val="002F424B"/>
    <w:rsid w:val="002F4A44"/>
    <w:rsid w:val="002F5473"/>
    <w:rsid w:val="002F6A3D"/>
    <w:rsid w:val="002F6B40"/>
    <w:rsid w:val="002F6EBC"/>
    <w:rsid w:val="0030020A"/>
    <w:rsid w:val="003014DF"/>
    <w:rsid w:val="00301601"/>
    <w:rsid w:val="00304265"/>
    <w:rsid w:val="00304C3A"/>
    <w:rsid w:val="00304C61"/>
    <w:rsid w:val="003052B9"/>
    <w:rsid w:val="00305685"/>
    <w:rsid w:val="003057AD"/>
    <w:rsid w:val="00305F28"/>
    <w:rsid w:val="0030600D"/>
    <w:rsid w:val="0030699A"/>
    <w:rsid w:val="00307257"/>
    <w:rsid w:val="0030745A"/>
    <w:rsid w:val="00307B55"/>
    <w:rsid w:val="00307B73"/>
    <w:rsid w:val="00307F0E"/>
    <w:rsid w:val="00307F5A"/>
    <w:rsid w:val="00310105"/>
    <w:rsid w:val="00311EA2"/>
    <w:rsid w:val="00311F47"/>
    <w:rsid w:val="003143BB"/>
    <w:rsid w:val="003144EA"/>
    <w:rsid w:val="003146C9"/>
    <w:rsid w:val="00314E3F"/>
    <w:rsid w:val="00314EF7"/>
    <w:rsid w:val="003158AF"/>
    <w:rsid w:val="003171B7"/>
    <w:rsid w:val="003177CB"/>
    <w:rsid w:val="0032147C"/>
    <w:rsid w:val="00323E99"/>
    <w:rsid w:val="00324603"/>
    <w:rsid w:val="003254B7"/>
    <w:rsid w:val="00327362"/>
    <w:rsid w:val="0033180F"/>
    <w:rsid w:val="003318E0"/>
    <w:rsid w:val="00331E3F"/>
    <w:rsid w:val="003339F6"/>
    <w:rsid w:val="00335903"/>
    <w:rsid w:val="00335CB2"/>
    <w:rsid w:val="00335D8B"/>
    <w:rsid w:val="00336BB9"/>
    <w:rsid w:val="00340B83"/>
    <w:rsid w:val="003416C7"/>
    <w:rsid w:val="00341872"/>
    <w:rsid w:val="00341925"/>
    <w:rsid w:val="00342071"/>
    <w:rsid w:val="00343403"/>
    <w:rsid w:val="00343499"/>
    <w:rsid w:val="003434F8"/>
    <w:rsid w:val="00343CB1"/>
    <w:rsid w:val="00347F54"/>
    <w:rsid w:val="003507F0"/>
    <w:rsid w:val="00350A48"/>
    <w:rsid w:val="003510D6"/>
    <w:rsid w:val="00351404"/>
    <w:rsid w:val="003517B8"/>
    <w:rsid w:val="00351E79"/>
    <w:rsid w:val="003528B1"/>
    <w:rsid w:val="003544C3"/>
    <w:rsid w:val="00355143"/>
    <w:rsid w:val="00356520"/>
    <w:rsid w:val="00357392"/>
    <w:rsid w:val="00361433"/>
    <w:rsid w:val="00364332"/>
    <w:rsid w:val="003645E9"/>
    <w:rsid w:val="00364FCC"/>
    <w:rsid w:val="00365493"/>
    <w:rsid w:val="00365EF5"/>
    <w:rsid w:val="00366146"/>
    <w:rsid w:val="00366CFC"/>
    <w:rsid w:val="003723E1"/>
    <w:rsid w:val="00372B86"/>
    <w:rsid w:val="0037353C"/>
    <w:rsid w:val="00374773"/>
    <w:rsid w:val="00374A80"/>
    <w:rsid w:val="003751EA"/>
    <w:rsid w:val="00376AC7"/>
    <w:rsid w:val="00376B0F"/>
    <w:rsid w:val="00376C0F"/>
    <w:rsid w:val="0037775C"/>
    <w:rsid w:val="00380241"/>
    <w:rsid w:val="0038149A"/>
    <w:rsid w:val="003833A5"/>
    <w:rsid w:val="00383771"/>
    <w:rsid w:val="003837A7"/>
    <w:rsid w:val="00383FBB"/>
    <w:rsid w:val="00384537"/>
    <w:rsid w:val="003849B8"/>
    <w:rsid w:val="003849F6"/>
    <w:rsid w:val="003854FD"/>
    <w:rsid w:val="00385D5A"/>
    <w:rsid w:val="00386112"/>
    <w:rsid w:val="003864CE"/>
    <w:rsid w:val="00390FF2"/>
    <w:rsid w:val="00391380"/>
    <w:rsid w:val="0039173F"/>
    <w:rsid w:val="003933A3"/>
    <w:rsid w:val="0039413D"/>
    <w:rsid w:val="00394395"/>
    <w:rsid w:val="00394600"/>
    <w:rsid w:val="00394629"/>
    <w:rsid w:val="003956C5"/>
    <w:rsid w:val="00395927"/>
    <w:rsid w:val="00397AD8"/>
    <w:rsid w:val="003A02B8"/>
    <w:rsid w:val="003A05EE"/>
    <w:rsid w:val="003A0B10"/>
    <w:rsid w:val="003A0DB5"/>
    <w:rsid w:val="003A163A"/>
    <w:rsid w:val="003A1A28"/>
    <w:rsid w:val="003A33F0"/>
    <w:rsid w:val="003A49C9"/>
    <w:rsid w:val="003A63A7"/>
    <w:rsid w:val="003A7C45"/>
    <w:rsid w:val="003B0305"/>
    <w:rsid w:val="003B525B"/>
    <w:rsid w:val="003B5351"/>
    <w:rsid w:val="003B55E2"/>
    <w:rsid w:val="003B64B7"/>
    <w:rsid w:val="003B65E7"/>
    <w:rsid w:val="003B6994"/>
    <w:rsid w:val="003B6B47"/>
    <w:rsid w:val="003B7175"/>
    <w:rsid w:val="003B7C87"/>
    <w:rsid w:val="003B7F63"/>
    <w:rsid w:val="003C04C8"/>
    <w:rsid w:val="003C114D"/>
    <w:rsid w:val="003C33DC"/>
    <w:rsid w:val="003C3678"/>
    <w:rsid w:val="003C3956"/>
    <w:rsid w:val="003C3E80"/>
    <w:rsid w:val="003C4284"/>
    <w:rsid w:val="003C4422"/>
    <w:rsid w:val="003C456B"/>
    <w:rsid w:val="003C47FA"/>
    <w:rsid w:val="003C4D41"/>
    <w:rsid w:val="003C52BE"/>
    <w:rsid w:val="003C5B61"/>
    <w:rsid w:val="003C712C"/>
    <w:rsid w:val="003C7E46"/>
    <w:rsid w:val="003D2078"/>
    <w:rsid w:val="003D26B8"/>
    <w:rsid w:val="003D40E2"/>
    <w:rsid w:val="003D4838"/>
    <w:rsid w:val="003D502B"/>
    <w:rsid w:val="003D5ED5"/>
    <w:rsid w:val="003D6A3B"/>
    <w:rsid w:val="003D6DCC"/>
    <w:rsid w:val="003D75F4"/>
    <w:rsid w:val="003E1076"/>
    <w:rsid w:val="003E1E4F"/>
    <w:rsid w:val="003E21A7"/>
    <w:rsid w:val="003E2FB4"/>
    <w:rsid w:val="003E370F"/>
    <w:rsid w:val="003E56EB"/>
    <w:rsid w:val="003E59E7"/>
    <w:rsid w:val="003E6931"/>
    <w:rsid w:val="003E7D7A"/>
    <w:rsid w:val="003E7F71"/>
    <w:rsid w:val="003F0382"/>
    <w:rsid w:val="003F1142"/>
    <w:rsid w:val="003F1B40"/>
    <w:rsid w:val="003F1C66"/>
    <w:rsid w:val="003F1D5A"/>
    <w:rsid w:val="003F370A"/>
    <w:rsid w:val="003F44DE"/>
    <w:rsid w:val="003F4B20"/>
    <w:rsid w:val="003F751F"/>
    <w:rsid w:val="003F78AB"/>
    <w:rsid w:val="00400675"/>
    <w:rsid w:val="00401C0F"/>
    <w:rsid w:val="00401F94"/>
    <w:rsid w:val="00402023"/>
    <w:rsid w:val="0040255D"/>
    <w:rsid w:val="004037F9"/>
    <w:rsid w:val="00403A4E"/>
    <w:rsid w:val="00404FB5"/>
    <w:rsid w:val="004057B8"/>
    <w:rsid w:val="004061CB"/>
    <w:rsid w:val="00406A16"/>
    <w:rsid w:val="0040727F"/>
    <w:rsid w:val="00410DDE"/>
    <w:rsid w:val="004125FE"/>
    <w:rsid w:val="00413364"/>
    <w:rsid w:val="0041346E"/>
    <w:rsid w:val="00413840"/>
    <w:rsid w:val="00414CAE"/>
    <w:rsid w:val="00414FC2"/>
    <w:rsid w:val="00415F52"/>
    <w:rsid w:val="00416507"/>
    <w:rsid w:val="00417081"/>
    <w:rsid w:val="0041719D"/>
    <w:rsid w:val="0041741B"/>
    <w:rsid w:val="004206C4"/>
    <w:rsid w:val="00420CFE"/>
    <w:rsid w:val="00420D37"/>
    <w:rsid w:val="0042131F"/>
    <w:rsid w:val="0042233F"/>
    <w:rsid w:val="00422345"/>
    <w:rsid w:val="004225BB"/>
    <w:rsid w:val="004231DB"/>
    <w:rsid w:val="00423710"/>
    <w:rsid w:val="004246D9"/>
    <w:rsid w:val="004247B3"/>
    <w:rsid w:val="004266D8"/>
    <w:rsid w:val="0042695D"/>
    <w:rsid w:val="00426D78"/>
    <w:rsid w:val="004274E1"/>
    <w:rsid w:val="004302CF"/>
    <w:rsid w:val="00431364"/>
    <w:rsid w:val="00432471"/>
    <w:rsid w:val="004333C8"/>
    <w:rsid w:val="00433904"/>
    <w:rsid w:val="00434C9A"/>
    <w:rsid w:val="00434FB6"/>
    <w:rsid w:val="004353BC"/>
    <w:rsid w:val="00435DE9"/>
    <w:rsid w:val="00437003"/>
    <w:rsid w:val="00437C69"/>
    <w:rsid w:val="0044156D"/>
    <w:rsid w:val="00442C88"/>
    <w:rsid w:val="00442FA5"/>
    <w:rsid w:val="00443EB6"/>
    <w:rsid w:val="00443FBE"/>
    <w:rsid w:val="004449AB"/>
    <w:rsid w:val="004451F0"/>
    <w:rsid w:val="00445868"/>
    <w:rsid w:val="00446C2E"/>
    <w:rsid w:val="00447996"/>
    <w:rsid w:val="00447B72"/>
    <w:rsid w:val="00451B2F"/>
    <w:rsid w:val="00452425"/>
    <w:rsid w:val="004542AE"/>
    <w:rsid w:val="00454A44"/>
    <w:rsid w:val="004558EE"/>
    <w:rsid w:val="004569AF"/>
    <w:rsid w:val="00457651"/>
    <w:rsid w:val="00457CB4"/>
    <w:rsid w:val="004607D3"/>
    <w:rsid w:val="004619B3"/>
    <w:rsid w:val="004623A9"/>
    <w:rsid w:val="00462C08"/>
    <w:rsid w:val="004633FB"/>
    <w:rsid w:val="0046401F"/>
    <w:rsid w:val="00464634"/>
    <w:rsid w:val="00464647"/>
    <w:rsid w:val="00464C1D"/>
    <w:rsid w:val="004651A4"/>
    <w:rsid w:val="00465AF7"/>
    <w:rsid w:val="00465B08"/>
    <w:rsid w:val="00465BEC"/>
    <w:rsid w:val="0046700D"/>
    <w:rsid w:val="00467348"/>
    <w:rsid w:val="00467534"/>
    <w:rsid w:val="00467FAE"/>
    <w:rsid w:val="004703ED"/>
    <w:rsid w:val="00471D1C"/>
    <w:rsid w:val="00472646"/>
    <w:rsid w:val="0047443C"/>
    <w:rsid w:val="004752FB"/>
    <w:rsid w:val="004756EB"/>
    <w:rsid w:val="0047592E"/>
    <w:rsid w:val="00475F29"/>
    <w:rsid w:val="0047743E"/>
    <w:rsid w:val="004777FA"/>
    <w:rsid w:val="004800B4"/>
    <w:rsid w:val="004807ED"/>
    <w:rsid w:val="00480AE7"/>
    <w:rsid w:val="00482FB0"/>
    <w:rsid w:val="00483348"/>
    <w:rsid w:val="00483A06"/>
    <w:rsid w:val="00484287"/>
    <w:rsid w:val="004843F4"/>
    <w:rsid w:val="00487FA6"/>
    <w:rsid w:val="004911E8"/>
    <w:rsid w:val="004912DF"/>
    <w:rsid w:val="004921F7"/>
    <w:rsid w:val="00492A62"/>
    <w:rsid w:val="00493C90"/>
    <w:rsid w:val="00494308"/>
    <w:rsid w:val="00494558"/>
    <w:rsid w:val="0049485F"/>
    <w:rsid w:val="00494C0C"/>
    <w:rsid w:val="00497498"/>
    <w:rsid w:val="004A1272"/>
    <w:rsid w:val="004A17EE"/>
    <w:rsid w:val="004A1975"/>
    <w:rsid w:val="004A1A56"/>
    <w:rsid w:val="004A1C34"/>
    <w:rsid w:val="004A1C7F"/>
    <w:rsid w:val="004A2C38"/>
    <w:rsid w:val="004A34DE"/>
    <w:rsid w:val="004A36BB"/>
    <w:rsid w:val="004A4F82"/>
    <w:rsid w:val="004A5A82"/>
    <w:rsid w:val="004A6F3B"/>
    <w:rsid w:val="004A7016"/>
    <w:rsid w:val="004A74DE"/>
    <w:rsid w:val="004B0034"/>
    <w:rsid w:val="004B2D0E"/>
    <w:rsid w:val="004B2EB5"/>
    <w:rsid w:val="004B3DC6"/>
    <w:rsid w:val="004B5C8B"/>
    <w:rsid w:val="004B61C4"/>
    <w:rsid w:val="004B62C0"/>
    <w:rsid w:val="004C09FD"/>
    <w:rsid w:val="004C0D2C"/>
    <w:rsid w:val="004C0FD4"/>
    <w:rsid w:val="004C1777"/>
    <w:rsid w:val="004C2A40"/>
    <w:rsid w:val="004C3027"/>
    <w:rsid w:val="004C33C4"/>
    <w:rsid w:val="004C4125"/>
    <w:rsid w:val="004C4851"/>
    <w:rsid w:val="004C5B56"/>
    <w:rsid w:val="004C5B97"/>
    <w:rsid w:val="004C62DC"/>
    <w:rsid w:val="004C6366"/>
    <w:rsid w:val="004C6C49"/>
    <w:rsid w:val="004D0864"/>
    <w:rsid w:val="004D10BD"/>
    <w:rsid w:val="004D1386"/>
    <w:rsid w:val="004D1CFF"/>
    <w:rsid w:val="004D332F"/>
    <w:rsid w:val="004D3FED"/>
    <w:rsid w:val="004D7836"/>
    <w:rsid w:val="004E0535"/>
    <w:rsid w:val="004E08DE"/>
    <w:rsid w:val="004E0AF5"/>
    <w:rsid w:val="004E1F16"/>
    <w:rsid w:val="004E44CE"/>
    <w:rsid w:val="004E6507"/>
    <w:rsid w:val="004E6664"/>
    <w:rsid w:val="004E6EBC"/>
    <w:rsid w:val="004F0C52"/>
    <w:rsid w:val="004F0D1D"/>
    <w:rsid w:val="004F1735"/>
    <w:rsid w:val="004F33F2"/>
    <w:rsid w:val="004F3B7D"/>
    <w:rsid w:val="004F3E2D"/>
    <w:rsid w:val="004F6283"/>
    <w:rsid w:val="004F6622"/>
    <w:rsid w:val="004F7553"/>
    <w:rsid w:val="0050003F"/>
    <w:rsid w:val="00500216"/>
    <w:rsid w:val="00500BF2"/>
    <w:rsid w:val="00500FB7"/>
    <w:rsid w:val="005015C8"/>
    <w:rsid w:val="0050320B"/>
    <w:rsid w:val="00503FA0"/>
    <w:rsid w:val="00505607"/>
    <w:rsid w:val="00507838"/>
    <w:rsid w:val="00510230"/>
    <w:rsid w:val="00510DBF"/>
    <w:rsid w:val="0051129B"/>
    <w:rsid w:val="00511E79"/>
    <w:rsid w:val="00511EC3"/>
    <w:rsid w:val="00511F11"/>
    <w:rsid w:val="00512181"/>
    <w:rsid w:val="0051238F"/>
    <w:rsid w:val="00512657"/>
    <w:rsid w:val="005136CC"/>
    <w:rsid w:val="00514178"/>
    <w:rsid w:val="005146A7"/>
    <w:rsid w:val="00515962"/>
    <w:rsid w:val="00515FAB"/>
    <w:rsid w:val="00516D08"/>
    <w:rsid w:val="00520285"/>
    <w:rsid w:val="0052085A"/>
    <w:rsid w:val="005213B5"/>
    <w:rsid w:val="005217F4"/>
    <w:rsid w:val="00521BF5"/>
    <w:rsid w:val="00521E74"/>
    <w:rsid w:val="00523445"/>
    <w:rsid w:val="00523886"/>
    <w:rsid w:val="00524DD6"/>
    <w:rsid w:val="00525A04"/>
    <w:rsid w:val="00526C92"/>
    <w:rsid w:val="00526FBB"/>
    <w:rsid w:val="00527AAE"/>
    <w:rsid w:val="00530481"/>
    <w:rsid w:val="005305A4"/>
    <w:rsid w:val="00530892"/>
    <w:rsid w:val="00530D8E"/>
    <w:rsid w:val="00531991"/>
    <w:rsid w:val="00531E5E"/>
    <w:rsid w:val="00532A24"/>
    <w:rsid w:val="00533D3E"/>
    <w:rsid w:val="005365F0"/>
    <w:rsid w:val="00536CEF"/>
    <w:rsid w:val="00540D8E"/>
    <w:rsid w:val="00540F14"/>
    <w:rsid w:val="00540FB5"/>
    <w:rsid w:val="0054148D"/>
    <w:rsid w:val="00541DDE"/>
    <w:rsid w:val="00541E51"/>
    <w:rsid w:val="005423C5"/>
    <w:rsid w:val="005429C3"/>
    <w:rsid w:val="0054333F"/>
    <w:rsid w:val="0054451C"/>
    <w:rsid w:val="0054520B"/>
    <w:rsid w:val="005455F6"/>
    <w:rsid w:val="005459CD"/>
    <w:rsid w:val="00546DD0"/>
    <w:rsid w:val="00551924"/>
    <w:rsid w:val="00551A4F"/>
    <w:rsid w:val="005524F1"/>
    <w:rsid w:val="005527A8"/>
    <w:rsid w:val="0055352F"/>
    <w:rsid w:val="00553983"/>
    <w:rsid w:val="00553D57"/>
    <w:rsid w:val="00555822"/>
    <w:rsid w:val="00557204"/>
    <w:rsid w:val="00557368"/>
    <w:rsid w:val="005574F5"/>
    <w:rsid w:val="005577BE"/>
    <w:rsid w:val="00557975"/>
    <w:rsid w:val="00557FD4"/>
    <w:rsid w:val="005601FF"/>
    <w:rsid w:val="00561055"/>
    <w:rsid w:val="00562152"/>
    <w:rsid w:val="005632B2"/>
    <w:rsid w:val="0056333E"/>
    <w:rsid w:val="005639AB"/>
    <w:rsid w:val="005645A1"/>
    <w:rsid w:val="0056461A"/>
    <w:rsid w:val="00564A94"/>
    <w:rsid w:val="0056621D"/>
    <w:rsid w:val="005669F0"/>
    <w:rsid w:val="005703AA"/>
    <w:rsid w:val="00570B12"/>
    <w:rsid w:val="0057220D"/>
    <w:rsid w:val="00572216"/>
    <w:rsid w:val="00572221"/>
    <w:rsid w:val="00574F50"/>
    <w:rsid w:val="00574FCF"/>
    <w:rsid w:val="0057515E"/>
    <w:rsid w:val="00575E45"/>
    <w:rsid w:val="00577465"/>
    <w:rsid w:val="005804B4"/>
    <w:rsid w:val="00580714"/>
    <w:rsid w:val="0058097A"/>
    <w:rsid w:val="00580FF3"/>
    <w:rsid w:val="00581251"/>
    <w:rsid w:val="005834E4"/>
    <w:rsid w:val="00584A66"/>
    <w:rsid w:val="00584C85"/>
    <w:rsid w:val="00584CFD"/>
    <w:rsid w:val="00587617"/>
    <w:rsid w:val="00587F6B"/>
    <w:rsid w:val="00590E5D"/>
    <w:rsid w:val="005910D7"/>
    <w:rsid w:val="00591AA6"/>
    <w:rsid w:val="00591CCA"/>
    <w:rsid w:val="005923F9"/>
    <w:rsid w:val="00592850"/>
    <w:rsid w:val="005930AC"/>
    <w:rsid w:val="00593E71"/>
    <w:rsid w:val="00594F81"/>
    <w:rsid w:val="00595DCD"/>
    <w:rsid w:val="00595DEF"/>
    <w:rsid w:val="0059796E"/>
    <w:rsid w:val="005A073A"/>
    <w:rsid w:val="005A135A"/>
    <w:rsid w:val="005A2263"/>
    <w:rsid w:val="005A2486"/>
    <w:rsid w:val="005A309B"/>
    <w:rsid w:val="005A31B4"/>
    <w:rsid w:val="005A6AA6"/>
    <w:rsid w:val="005A6C9A"/>
    <w:rsid w:val="005A769A"/>
    <w:rsid w:val="005B138F"/>
    <w:rsid w:val="005B3384"/>
    <w:rsid w:val="005B33E5"/>
    <w:rsid w:val="005B3F82"/>
    <w:rsid w:val="005B4123"/>
    <w:rsid w:val="005B6075"/>
    <w:rsid w:val="005B60F1"/>
    <w:rsid w:val="005B6300"/>
    <w:rsid w:val="005B64BC"/>
    <w:rsid w:val="005B651E"/>
    <w:rsid w:val="005B6D58"/>
    <w:rsid w:val="005B752D"/>
    <w:rsid w:val="005C0502"/>
    <w:rsid w:val="005C0946"/>
    <w:rsid w:val="005C0B13"/>
    <w:rsid w:val="005C15D8"/>
    <w:rsid w:val="005C183D"/>
    <w:rsid w:val="005C2833"/>
    <w:rsid w:val="005C349B"/>
    <w:rsid w:val="005C3581"/>
    <w:rsid w:val="005C3BFB"/>
    <w:rsid w:val="005C502D"/>
    <w:rsid w:val="005C5121"/>
    <w:rsid w:val="005C524B"/>
    <w:rsid w:val="005C5A0A"/>
    <w:rsid w:val="005C75CD"/>
    <w:rsid w:val="005C7A59"/>
    <w:rsid w:val="005D155F"/>
    <w:rsid w:val="005D24DF"/>
    <w:rsid w:val="005D3828"/>
    <w:rsid w:val="005D408F"/>
    <w:rsid w:val="005D52DF"/>
    <w:rsid w:val="005D5BC6"/>
    <w:rsid w:val="005D5BD9"/>
    <w:rsid w:val="005D79CB"/>
    <w:rsid w:val="005D7BC6"/>
    <w:rsid w:val="005E0783"/>
    <w:rsid w:val="005E0801"/>
    <w:rsid w:val="005E1F52"/>
    <w:rsid w:val="005E26BC"/>
    <w:rsid w:val="005E2952"/>
    <w:rsid w:val="005E3E54"/>
    <w:rsid w:val="005E46E6"/>
    <w:rsid w:val="005E4A52"/>
    <w:rsid w:val="005E51A9"/>
    <w:rsid w:val="005E5E6B"/>
    <w:rsid w:val="005E69EE"/>
    <w:rsid w:val="005E6B8E"/>
    <w:rsid w:val="005E7FB8"/>
    <w:rsid w:val="005F1038"/>
    <w:rsid w:val="005F10CD"/>
    <w:rsid w:val="005F19AA"/>
    <w:rsid w:val="005F26EF"/>
    <w:rsid w:val="005F42CB"/>
    <w:rsid w:val="005F4429"/>
    <w:rsid w:val="005F4C3A"/>
    <w:rsid w:val="005F4FD3"/>
    <w:rsid w:val="005F5769"/>
    <w:rsid w:val="005F5BC3"/>
    <w:rsid w:val="005F73A3"/>
    <w:rsid w:val="005F7635"/>
    <w:rsid w:val="005F7765"/>
    <w:rsid w:val="005F7B50"/>
    <w:rsid w:val="00600247"/>
    <w:rsid w:val="00601A33"/>
    <w:rsid w:val="00601E3D"/>
    <w:rsid w:val="006021C8"/>
    <w:rsid w:val="00604092"/>
    <w:rsid w:val="00604266"/>
    <w:rsid w:val="006056C7"/>
    <w:rsid w:val="00605BAC"/>
    <w:rsid w:val="006066EE"/>
    <w:rsid w:val="00607A51"/>
    <w:rsid w:val="00607AF5"/>
    <w:rsid w:val="00607FB1"/>
    <w:rsid w:val="00611626"/>
    <w:rsid w:val="00611793"/>
    <w:rsid w:val="00611F93"/>
    <w:rsid w:val="00612494"/>
    <w:rsid w:val="00612655"/>
    <w:rsid w:val="00613549"/>
    <w:rsid w:val="00613B18"/>
    <w:rsid w:val="00613CF2"/>
    <w:rsid w:val="006148E3"/>
    <w:rsid w:val="006148EC"/>
    <w:rsid w:val="00614B50"/>
    <w:rsid w:val="00615284"/>
    <w:rsid w:val="006155D2"/>
    <w:rsid w:val="0061578A"/>
    <w:rsid w:val="006162AE"/>
    <w:rsid w:val="006173B1"/>
    <w:rsid w:val="00617F28"/>
    <w:rsid w:val="006207E8"/>
    <w:rsid w:val="00621F31"/>
    <w:rsid w:val="00621FB6"/>
    <w:rsid w:val="006222A3"/>
    <w:rsid w:val="00622AC2"/>
    <w:rsid w:val="0062566A"/>
    <w:rsid w:val="00626FB1"/>
    <w:rsid w:val="006271C1"/>
    <w:rsid w:val="0062789B"/>
    <w:rsid w:val="00630C3B"/>
    <w:rsid w:val="0063150B"/>
    <w:rsid w:val="00631935"/>
    <w:rsid w:val="006326D6"/>
    <w:rsid w:val="0063284D"/>
    <w:rsid w:val="00632971"/>
    <w:rsid w:val="00633BFA"/>
    <w:rsid w:val="00634030"/>
    <w:rsid w:val="006343D0"/>
    <w:rsid w:val="00634AE0"/>
    <w:rsid w:val="00634E80"/>
    <w:rsid w:val="0063546A"/>
    <w:rsid w:val="00635FAE"/>
    <w:rsid w:val="006378CE"/>
    <w:rsid w:val="006378D1"/>
    <w:rsid w:val="00637EFC"/>
    <w:rsid w:val="00640B4F"/>
    <w:rsid w:val="0064150B"/>
    <w:rsid w:val="0064286E"/>
    <w:rsid w:val="00643A21"/>
    <w:rsid w:val="00643A97"/>
    <w:rsid w:val="00643CC1"/>
    <w:rsid w:val="00645397"/>
    <w:rsid w:val="00646E3B"/>
    <w:rsid w:val="00646F19"/>
    <w:rsid w:val="00647199"/>
    <w:rsid w:val="00647C15"/>
    <w:rsid w:val="00650EB2"/>
    <w:rsid w:val="00651E73"/>
    <w:rsid w:val="006520DD"/>
    <w:rsid w:val="006527D2"/>
    <w:rsid w:val="00652EEC"/>
    <w:rsid w:val="006557E0"/>
    <w:rsid w:val="0065661C"/>
    <w:rsid w:val="006570D2"/>
    <w:rsid w:val="0066211D"/>
    <w:rsid w:val="00662BD5"/>
    <w:rsid w:val="00662C05"/>
    <w:rsid w:val="00663234"/>
    <w:rsid w:val="00664F60"/>
    <w:rsid w:val="006658A4"/>
    <w:rsid w:val="006665A8"/>
    <w:rsid w:val="00666778"/>
    <w:rsid w:val="00666D30"/>
    <w:rsid w:val="00670908"/>
    <w:rsid w:val="00670E69"/>
    <w:rsid w:val="00670EB8"/>
    <w:rsid w:val="00671AC6"/>
    <w:rsid w:val="00672DB1"/>
    <w:rsid w:val="00672E46"/>
    <w:rsid w:val="00672FEB"/>
    <w:rsid w:val="00674C25"/>
    <w:rsid w:val="0067584A"/>
    <w:rsid w:val="00675D74"/>
    <w:rsid w:val="00676280"/>
    <w:rsid w:val="00676378"/>
    <w:rsid w:val="006808FB"/>
    <w:rsid w:val="00680A5E"/>
    <w:rsid w:val="006816ED"/>
    <w:rsid w:val="006819A6"/>
    <w:rsid w:val="00682852"/>
    <w:rsid w:val="0068295C"/>
    <w:rsid w:val="00686D8D"/>
    <w:rsid w:val="00687CD8"/>
    <w:rsid w:val="00687E9C"/>
    <w:rsid w:val="00691596"/>
    <w:rsid w:val="00691C90"/>
    <w:rsid w:val="00696ED7"/>
    <w:rsid w:val="006970DD"/>
    <w:rsid w:val="006976CD"/>
    <w:rsid w:val="006A0DF8"/>
    <w:rsid w:val="006A213D"/>
    <w:rsid w:val="006A3277"/>
    <w:rsid w:val="006A352A"/>
    <w:rsid w:val="006A4947"/>
    <w:rsid w:val="006A5B6E"/>
    <w:rsid w:val="006A5F20"/>
    <w:rsid w:val="006A61B7"/>
    <w:rsid w:val="006A6E13"/>
    <w:rsid w:val="006A7770"/>
    <w:rsid w:val="006A7B39"/>
    <w:rsid w:val="006B1E91"/>
    <w:rsid w:val="006B20AE"/>
    <w:rsid w:val="006B2414"/>
    <w:rsid w:val="006B2976"/>
    <w:rsid w:val="006B3594"/>
    <w:rsid w:val="006B3E8A"/>
    <w:rsid w:val="006B3FB2"/>
    <w:rsid w:val="006B44BB"/>
    <w:rsid w:val="006B549A"/>
    <w:rsid w:val="006B5B41"/>
    <w:rsid w:val="006B6E43"/>
    <w:rsid w:val="006B76D4"/>
    <w:rsid w:val="006C09AF"/>
    <w:rsid w:val="006C0D77"/>
    <w:rsid w:val="006C0E29"/>
    <w:rsid w:val="006C1E38"/>
    <w:rsid w:val="006C1E81"/>
    <w:rsid w:val="006C24C5"/>
    <w:rsid w:val="006C2AEE"/>
    <w:rsid w:val="006C337D"/>
    <w:rsid w:val="006C38EA"/>
    <w:rsid w:val="006C5272"/>
    <w:rsid w:val="006C5AB3"/>
    <w:rsid w:val="006C6556"/>
    <w:rsid w:val="006C6580"/>
    <w:rsid w:val="006D0C6A"/>
    <w:rsid w:val="006D0DCD"/>
    <w:rsid w:val="006D2BE3"/>
    <w:rsid w:val="006D2CA3"/>
    <w:rsid w:val="006D383E"/>
    <w:rsid w:val="006D57F6"/>
    <w:rsid w:val="006E0370"/>
    <w:rsid w:val="006E0763"/>
    <w:rsid w:val="006E0BFA"/>
    <w:rsid w:val="006E1369"/>
    <w:rsid w:val="006E1D2C"/>
    <w:rsid w:val="006E2E0F"/>
    <w:rsid w:val="006E2E49"/>
    <w:rsid w:val="006E3029"/>
    <w:rsid w:val="006E3074"/>
    <w:rsid w:val="006E3687"/>
    <w:rsid w:val="006E3ADD"/>
    <w:rsid w:val="006E3E8C"/>
    <w:rsid w:val="006E5B0F"/>
    <w:rsid w:val="006E6BAF"/>
    <w:rsid w:val="006F1801"/>
    <w:rsid w:val="006F2854"/>
    <w:rsid w:val="006F315F"/>
    <w:rsid w:val="006F3444"/>
    <w:rsid w:val="006F3768"/>
    <w:rsid w:val="006F504D"/>
    <w:rsid w:val="006F54AF"/>
    <w:rsid w:val="006F5E59"/>
    <w:rsid w:val="006F6FCB"/>
    <w:rsid w:val="006F701B"/>
    <w:rsid w:val="006F7291"/>
    <w:rsid w:val="00700219"/>
    <w:rsid w:val="0070026D"/>
    <w:rsid w:val="007028B6"/>
    <w:rsid w:val="00703988"/>
    <w:rsid w:val="00703A60"/>
    <w:rsid w:val="00703D61"/>
    <w:rsid w:val="007061C9"/>
    <w:rsid w:val="0070692B"/>
    <w:rsid w:val="0070737A"/>
    <w:rsid w:val="00707EAE"/>
    <w:rsid w:val="007101EC"/>
    <w:rsid w:val="007104F2"/>
    <w:rsid w:val="00711B64"/>
    <w:rsid w:val="007128C6"/>
    <w:rsid w:val="0071335B"/>
    <w:rsid w:val="00715D0A"/>
    <w:rsid w:val="0071664D"/>
    <w:rsid w:val="0072061F"/>
    <w:rsid w:val="00721748"/>
    <w:rsid w:val="00722F42"/>
    <w:rsid w:val="00723C85"/>
    <w:rsid w:val="00724830"/>
    <w:rsid w:val="00724A66"/>
    <w:rsid w:val="0072564F"/>
    <w:rsid w:val="00725C85"/>
    <w:rsid w:val="00725E8C"/>
    <w:rsid w:val="0072691F"/>
    <w:rsid w:val="00726E24"/>
    <w:rsid w:val="00726E3F"/>
    <w:rsid w:val="007307C3"/>
    <w:rsid w:val="00730B63"/>
    <w:rsid w:val="00733925"/>
    <w:rsid w:val="007345F5"/>
    <w:rsid w:val="00734A26"/>
    <w:rsid w:val="00735284"/>
    <w:rsid w:val="00735E36"/>
    <w:rsid w:val="0073728E"/>
    <w:rsid w:val="00737AC3"/>
    <w:rsid w:val="00737DBC"/>
    <w:rsid w:val="00740B1A"/>
    <w:rsid w:val="00740F4D"/>
    <w:rsid w:val="00742214"/>
    <w:rsid w:val="00743C2A"/>
    <w:rsid w:val="0074432A"/>
    <w:rsid w:val="00747205"/>
    <w:rsid w:val="00747672"/>
    <w:rsid w:val="007500BD"/>
    <w:rsid w:val="007503D9"/>
    <w:rsid w:val="00750810"/>
    <w:rsid w:val="007511D1"/>
    <w:rsid w:val="007516B1"/>
    <w:rsid w:val="0075198E"/>
    <w:rsid w:val="00751FAD"/>
    <w:rsid w:val="00753244"/>
    <w:rsid w:val="0075327F"/>
    <w:rsid w:val="007532E1"/>
    <w:rsid w:val="00754847"/>
    <w:rsid w:val="00757849"/>
    <w:rsid w:val="00761047"/>
    <w:rsid w:val="00761B44"/>
    <w:rsid w:val="0076214C"/>
    <w:rsid w:val="00762155"/>
    <w:rsid w:val="0076374A"/>
    <w:rsid w:val="00764252"/>
    <w:rsid w:val="00764A0B"/>
    <w:rsid w:val="00764C29"/>
    <w:rsid w:val="0076535E"/>
    <w:rsid w:val="0076556B"/>
    <w:rsid w:val="0076663E"/>
    <w:rsid w:val="00767E1C"/>
    <w:rsid w:val="00770ABE"/>
    <w:rsid w:val="00771EC8"/>
    <w:rsid w:val="007724CE"/>
    <w:rsid w:val="00772CC9"/>
    <w:rsid w:val="00772FC8"/>
    <w:rsid w:val="00773032"/>
    <w:rsid w:val="0077389C"/>
    <w:rsid w:val="00775803"/>
    <w:rsid w:val="00776EFA"/>
    <w:rsid w:val="00781B31"/>
    <w:rsid w:val="00783FF1"/>
    <w:rsid w:val="00787F5C"/>
    <w:rsid w:val="007907B6"/>
    <w:rsid w:val="00790DC2"/>
    <w:rsid w:val="00791E5F"/>
    <w:rsid w:val="00793AAC"/>
    <w:rsid w:val="00793B69"/>
    <w:rsid w:val="00794030"/>
    <w:rsid w:val="00794222"/>
    <w:rsid w:val="00795EBC"/>
    <w:rsid w:val="007963E1"/>
    <w:rsid w:val="007971FF"/>
    <w:rsid w:val="00797F18"/>
    <w:rsid w:val="007A0161"/>
    <w:rsid w:val="007A1221"/>
    <w:rsid w:val="007A1276"/>
    <w:rsid w:val="007A19EA"/>
    <w:rsid w:val="007A1E8D"/>
    <w:rsid w:val="007A1F2D"/>
    <w:rsid w:val="007A253F"/>
    <w:rsid w:val="007A2579"/>
    <w:rsid w:val="007A2664"/>
    <w:rsid w:val="007A3A50"/>
    <w:rsid w:val="007A3E0A"/>
    <w:rsid w:val="007A3E6D"/>
    <w:rsid w:val="007A5E03"/>
    <w:rsid w:val="007A6E5A"/>
    <w:rsid w:val="007A7980"/>
    <w:rsid w:val="007A7F33"/>
    <w:rsid w:val="007B0BBE"/>
    <w:rsid w:val="007B0F37"/>
    <w:rsid w:val="007B12E4"/>
    <w:rsid w:val="007B1947"/>
    <w:rsid w:val="007B3AE7"/>
    <w:rsid w:val="007B5528"/>
    <w:rsid w:val="007B5EA8"/>
    <w:rsid w:val="007B5FC6"/>
    <w:rsid w:val="007B66EF"/>
    <w:rsid w:val="007B717D"/>
    <w:rsid w:val="007B7820"/>
    <w:rsid w:val="007C02D4"/>
    <w:rsid w:val="007C098D"/>
    <w:rsid w:val="007C0FCA"/>
    <w:rsid w:val="007C19B3"/>
    <w:rsid w:val="007C26EF"/>
    <w:rsid w:val="007C2C36"/>
    <w:rsid w:val="007C34F1"/>
    <w:rsid w:val="007C356C"/>
    <w:rsid w:val="007C64C4"/>
    <w:rsid w:val="007C6E92"/>
    <w:rsid w:val="007C71F7"/>
    <w:rsid w:val="007C76BB"/>
    <w:rsid w:val="007C7B3F"/>
    <w:rsid w:val="007D0267"/>
    <w:rsid w:val="007D0C5F"/>
    <w:rsid w:val="007D1FA1"/>
    <w:rsid w:val="007D2479"/>
    <w:rsid w:val="007D2F38"/>
    <w:rsid w:val="007D3B7A"/>
    <w:rsid w:val="007D59E6"/>
    <w:rsid w:val="007D66DA"/>
    <w:rsid w:val="007D699A"/>
    <w:rsid w:val="007D69A4"/>
    <w:rsid w:val="007D6E18"/>
    <w:rsid w:val="007D70E5"/>
    <w:rsid w:val="007D7561"/>
    <w:rsid w:val="007E0373"/>
    <w:rsid w:val="007E0D66"/>
    <w:rsid w:val="007E19DD"/>
    <w:rsid w:val="007E259A"/>
    <w:rsid w:val="007E3AB1"/>
    <w:rsid w:val="007E51C7"/>
    <w:rsid w:val="007E5D11"/>
    <w:rsid w:val="007E6201"/>
    <w:rsid w:val="007E778C"/>
    <w:rsid w:val="007F0960"/>
    <w:rsid w:val="007F0F13"/>
    <w:rsid w:val="007F1D83"/>
    <w:rsid w:val="007F3000"/>
    <w:rsid w:val="007F3D56"/>
    <w:rsid w:val="007F53A8"/>
    <w:rsid w:val="007F5E3D"/>
    <w:rsid w:val="007F7585"/>
    <w:rsid w:val="007F7B7D"/>
    <w:rsid w:val="007F7F87"/>
    <w:rsid w:val="008001D5"/>
    <w:rsid w:val="00800721"/>
    <w:rsid w:val="00800983"/>
    <w:rsid w:val="00801490"/>
    <w:rsid w:val="0080168F"/>
    <w:rsid w:val="008019DA"/>
    <w:rsid w:val="008019EB"/>
    <w:rsid w:val="00801C97"/>
    <w:rsid w:val="00801D16"/>
    <w:rsid w:val="00802A35"/>
    <w:rsid w:val="00803482"/>
    <w:rsid w:val="00803EC8"/>
    <w:rsid w:val="00804FE9"/>
    <w:rsid w:val="00805AC9"/>
    <w:rsid w:val="0080761A"/>
    <w:rsid w:val="008112CE"/>
    <w:rsid w:val="0081137E"/>
    <w:rsid w:val="00811C7A"/>
    <w:rsid w:val="00813366"/>
    <w:rsid w:val="00813A49"/>
    <w:rsid w:val="008168F8"/>
    <w:rsid w:val="00817D7A"/>
    <w:rsid w:val="0082063E"/>
    <w:rsid w:val="008227B8"/>
    <w:rsid w:val="0082324B"/>
    <w:rsid w:val="008254CC"/>
    <w:rsid w:val="00827475"/>
    <w:rsid w:val="00832353"/>
    <w:rsid w:val="008330FC"/>
    <w:rsid w:val="008332D9"/>
    <w:rsid w:val="0083337D"/>
    <w:rsid w:val="00833D3C"/>
    <w:rsid w:val="0083478D"/>
    <w:rsid w:val="008407F4"/>
    <w:rsid w:val="008409AB"/>
    <w:rsid w:val="00842B3A"/>
    <w:rsid w:val="00842C70"/>
    <w:rsid w:val="00843787"/>
    <w:rsid w:val="008437DB"/>
    <w:rsid w:val="00843E51"/>
    <w:rsid w:val="00843F2C"/>
    <w:rsid w:val="00844271"/>
    <w:rsid w:val="008449E3"/>
    <w:rsid w:val="00844A73"/>
    <w:rsid w:val="00844D0E"/>
    <w:rsid w:val="0084548B"/>
    <w:rsid w:val="0084554F"/>
    <w:rsid w:val="00846100"/>
    <w:rsid w:val="008464CE"/>
    <w:rsid w:val="0084677D"/>
    <w:rsid w:val="0084701E"/>
    <w:rsid w:val="00850004"/>
    <w:rsid w:val="00850A78"/>
    <w:rsid w:val="00850D98"/>
    <w:rsid w:val="00850DD3"/>
    <w:rsid w:val="0085189B"/>
    <w:rsid w:val="00852C52"/>
    <w:rsid w:val="00853039"/>
    <w:rsid w:val="00853895"/>
    <w:rsid w:val="0085439F"/>
    <w:rsid w:val="008543A0"/>
    <w:rsid w:val="008546D0"/>
    <w:rsid w:val="008557A4"/>
    <w:rsid w:val="0085696E"/>
    <w:rsid w:val="00856CA1"/>
    <w:rsid w:val="00857412"/>
    <w:rsid w:val="008578B4"/>
    <w:rsid w:val="00857AB7"/>
    <w:rsid w:val="0086008E"/>
    <w:rsid w:val="008600E4"/>
    <w:rsid w:val="00860D19"/>
    <w:rsid w:val="00861FED"/>
    <w:rsid w:val="00864CB8"/>
    <w:rsid w:val="00865742"/>
    <w:rsid w:val="00866E7C"/>
    <w:rsid w:val="008719D5"/>
    <w:rsid w:val="00871D10"/>
    <w:rsid w:val="0087380A"/>
    <w:rsid w:val="008749E8"/>
    <w:rsid w:val="00875C30"/>
    <w:rsid w:val="008763FB"/>
    <w:rsid w:val="00877199"/>
    <w:rsid w:val="00877F23"/>
    <w:rsid w:val="00880252"/>
    <w:rsid w:val="00880EE3"/>
    <w:rsid w:val="008823E8"/>
    <w:rsid w:val="0088251A"/>
    <w:rsid w:val="00883B17"/>
    <w:rsid w:val="00883C71"/>
    <w:rsid w:val="00885A94"/>
    <w:rsid w:val="00885C91"/>
    <w:rsid w:val="00886C0F"/>
    <w:rsid w:val="00890EBE"/>
    <w:rsid w:val="008918A4"/>
    <w:rsid w:val="0089208D"/>
    <w:rsid w:val="00892D4F"/>
    <w:rsid w:val="0089316A"/>
    <w:rsid w:val="008934EF"/>
    <w:rsid w:val="00893D1D"/>
    <w:rsid w:val="008940FE"/>
    <w:rsid w:val="008954CC"/>
    <w:rsid w:val="00896143"/>
    <w:rsid w:val="008A0B6F"/>
    <w:rsid w:val="008A2A4E"/>
    <w:rsid w:val="008A4BC1"/>
    <w:rsid w:val="008A4C58"/>
    <w:rsid w:val="008A6092"/>
    <w:rsid w:val="008A6D35"/>
    <w:rsid w:val="008A78AE"/>
    <w:rsid w:val="008B0D36"/>
    <w:rsid w:val="008B1947"/>
    <w:rsid w:val="008B38E5"/>
    <w:rsid w:val="008B6213"/>
    <w:rsid w:val="008B629F"/>
    <w:rsid w:val="008B676D"/>
    <w:rsid w:val="008C1189"/>
    <w:rsid w:val="008C1235"/>
    <w:rsid w:val="008C1AC6"/>
    <w:rsid w:val="008C3642"/>
    <w:rsid w:val="008C54C4"/>
    <w:rsid w:val="008C5AA7"/>
    <w:rsid w:val="008C67FF"/>
    <w:rsid w:val="008C7932"/>
    <w:rsid w:val="008C7C71"/>
    <w:rsid w:val="008D0392"/>
    <w:rsid w:val="008D0A31"/>
    <w:rsid w:val="008D1320"/>
    <w:rsid w:val="008D1449"/>
    <w:rsid w:val="008D17C1"/>
    <w:rsid w:val="008D2315"/>
    <w:rsid w:val="008D27A2"/>
    <w:rsid w:val="008D2CFB"/>
    <w:rsid w:val="008D38BD"/>
    <w:rsid w:val="008D3F17"/>
    <w:rsid w:val="008D65EE"/>
    <w:rsid w:val="008E0CC0"/>
    <w:rsid w:val="008E24F2"/>
    <w:rsid w:val="008E2830"/>
    <w:rsid w:val="008E2A7D"/>
    <w:rsid w:val="008E31CA"/>
    <w:rsid w:val="008E3A44"/>
    <w:rsid w:val="008E4D73"/>
    <w:rsid w:val="008E4FE5"/>
    <w:rsid w:val="008E70AF"/>
    <w:rsid w:val="008F08DD"/>
    <w:rsid w:val="008F0E99"/>
    <w:rsid w:val="008F1BBA"/>
    <w:rsid w:val="008F2175"/>
    <w:rsid w:val="008F2E8F"/>
    <w:rsid w:val="008F3886"/>
    <w:rsid w:val="008F48C3"/>
    <w:rsid w:val="008F706A"/>
    <w:rsid w:val="008F723E"/>
    <w:rsid w:val="00900229"/>
    <w:rsid w:val="009004DB"/>
    <w:rsid w:val="00900B1F"/>
    <w:rsid w:val="00900D07"/>
    <w:rsid w:val="00901C89"/>
    <w:rsid w:val="00901F12"/>
    <w:rsid w:val="00902567"/>
    <w:rsid w:val="00902E9C"/>
    <w:rsid w:val="009034CA"/>
    <w:rsid w:val="00904B43"/>
    <w:rsid w:val="009058D0"/>
    <w:rsid w:val="0090773A"/>
    <w:rsid w:val="00907E13"/>
    <w:rsid w:val="00910751"/>
    <w:rsid w:val="00910796"/>
    <w:rsid w:val="00910E27"/>
    <w:rsid w:val="0091136E"/>
    <w:rsid w:val="00911972"/>
    <w:rsid w:val="0091257D"/>
    <w:rsid w:val="00912C24"/>
    <w:rsid w:val="00914851"/>
    <w:rsid w:val="009148D9"/>
    <w:rsid w:val="00914A71"/>
    <w:rsid w:val="0091520F"/>
    <w:rsid w:val="009164D4"/>
    <w:rsid w:val="009176E4"/>
    <w:rsid w:val="00917AA1"/>
    <w:rsid w:val="00920448"/>
    <w:rsid w:val="00920E8E"/>
    <w:rsid w:val="00921FC9"/>
    <w:rsid w:val="009221B9"/>
    <w:rsid w:val="009231EB"/>
    <w:rsid w:val="00923211"/>
    <w:rsid w:val="0092358A"/>
    <w:rsid w:val="009244D6"/>
    <w:rsid w:val="00925156"/>
    <w:rsid w:val="009251EF"/>
    <w:rsid w:val="00926058"/>
    <w:rsid w:val="009262F6"/>
    <w:rsid w:val="00926B98"/>
    <w:rsid w:val="00927235"/>
    <w:rsid w:val="0092739A"/>
    <w:rsid w:val="009278E4"/>
    <w:rsid w:val="00927B93"/>
    <w:rsid w:val="00927ED1"/>
    <w:rsid w:val="009302BE"/>
    <w:rsid w:val="0093243B"/>
    <w:rsid w:val="00932EFE"/>
    <w:rsid w:val="0093324F"/>
    <w:rsid w:val="00933C8F"/>
    <w:rsid w:val="00933E88"/>
    <w:rsid w:val="009343D4"/>
    <w:rsid w:val="00934609"/>
    <w:rsid w:val="00934989"/>
    <w:rsid w:val="00935004"/>
    <w:rsid w:val="009355A3"/>
    <w:rsid w:val="00937B88"/>
    <w:rsid w:val="00937CF2"/>
    <w:rsid w:val="00942504"/>
    <w:rsid w:val="00942725"/>
    <w:rsid w:val="00942B20"/>
    <w:rsid w:val="00942B41"/>
    <w:rsid w:val="00943845"/>
    <w:rsid w:val="00944A0B"/>
    <w:rsid w:val="00944D2D"/>
    <w:rsid w:val="00945195"/>
    <w:rsid w:val="009453A8"/>
    <w:rsid w:val="00945F13"/>
    <w:rsid w:val="00946756"/>
    <w:rsid w:val="009505CC"/>
    <w:rsid w:val="00950A41"/>
    <w:rsid w:val="00950B07"/>
    <w:rsid w:val="00951361"/>
    <w:rsid w:val="00951C51"/>
    <w:rsid w:val="00951C8C"/>
    <w:rsid w:val="009524C5"/>
    <w:rsid w:val="009531AB"/>
    <w:rsid w:val="00953913"/>
    <w:rsid w:val="00953FB3"/>
    <w:rsid w:val="0095555C"/>
    <w:rsid w:val="009556B8"/>
    <w:rsid w:val="00955FD6"/>
    <w:rsid w:val="009562D6"/>
    <w:rsid w:val="00957281"/>
    <w:rsid w:val="0096026D"/>
    <w:rsid w:val="009624CF"/>
    <w:rsid w:val="00962E35"/>
    <w:rsid w:val="00963555"/>
    <w:rsid w:val="009643AC"/>
    <w:rsid w:val="00964EB8"/>
    <w:rsid w:val="0096612D"/>
    <w:rsid w:val="00966B03"/>
    <w:rsid w:val="00966E78"/>
    <w:rsid w:val="0096710D"/>
    <w:rsid w:val="00967A2D"/>
    <w:rsid w:val="00967FB0"/>
    <w:rsid w:val="0097019B"/>
    <w:rsid w:val="00970352"/>
    <w:rsid w:val="00971014"/>
    <w:rsid w:val="0097150E"/>
    <w:rsid w:val="00971878"/>
    <w:rsid w:val="00971EAF"/>
    <w:rsid w:val="0097268C"/>
    <w:rsid w:val="00972710"/>
    <w:rsid w:val="00972C19"/>
    <w:rsid w:val="0097439F"/>
    <w:rsid w:val="009747B1"/>
    <w:rsid w:val="00975423"/>
    <w:rsid w:val="00975B0C"/>
    <w:rsid w:val="00975BFC"/>
    <w:rsid w:val="009770FC"/>
    <w:rsid w:val="00982298"/>
    <w:rsid w:val="00982916"/>
    <w:rsid w:val="00982DB2"/>
    <w:rsid w:val="00982FFA"/>
    <w:rsid w:val="00983391"/>
    <w:rsid w:val="00984660"/>
    <w:rsid w:val="00986EA6"/>
    <w:rsid w:val="009871E6"/>
    <w:rsid w:val="00987681"/>
    <w:rsid w:val="00990231"/>
    <w:rsid w:val="009906BA"/>
    <w:rsid w:val="00990B0F"/>
    <w:rsid w:val="00990C0B"/>
    <w:rsid w:val="00990C1E"/>
    <w:rsid w:val="0099226A"/>
    <w:rsid w:val="009951FA"/>
    <w:rsid w:val="009955EE"/>
    <w:rsid w:val="0099567F"/>
    <w:rsid w:val="009958FA"/>
    <w:rsid w:val="00995A97"/>
    <w:rsid w:val="0099647C"/>
    <w:rsid w:val="00997DA1"/>
    <w:rsid w:val="009A134B"/>
    <w:rsid w:val="009A1E20"/>
    <w:rsid w:val="009A21A3"/>
    <w:rsid w:val="009A2236"/>
    <w:rsid w:val="009A2764"/>
    <w:rsid w:val="009A3697"/>
    <w:rsid w:val="009A3DC1"/>
    <w:rsid w:val="009A40FB"/>
    <w:rsid w:val="009A418F"/>
    <w:rsid w:val="009A459A"/>
    <w:rsid w:val="009A6995"/>
    <w:rsid w:val="009A7522"/>
    <w:rsid w:val="009A7D76"/>
    <w:rsid w:val="009B0CF5"/>
    <w:rsid w:val="009B2670"/>
    <w:rsid w:val="009B3B4E"/>
    <w:rsid w:val="009B468C"/>
    <w:rsid w:val="009B579B"/>
    <w:rsid w:val="009B5B4A"/>
    <w:rsid w:val="009B6F48"/>
    <w:rsid w:val="009B6FBD"/>
    <w:rsid w:val="009C0990"/>
    <w:rsid w:val="009C100E"/>
    <w:rsid w:val="009C1261"/>
    <w:rsid w:val="009C2112"/>
    <w:rsid w:val="009C2713"/>
    <w:rsid w:val="009C5009"/>
    <w:rsid w:val="009C5690"/>
    <w:rsid w:val="009C5A7F"/>
    <w:rsid w:val="009C5AAB"/>
    <w:rsid w:val="009C6057"/>
    <w:rsid w:val="009C7C03"/>
    <w:rsid w:val="009D0F64"/>
    <w:rsid w:val="009D117D"/>
    <w:rsid w:val="009D1B47"/>
    <w:rsid w:val="009D1E24"/>
    <w:rsid w:val="009D4267"/>
    <w:rsid w:val="009D4562"/>
    <w:rsid w:val="009D4D20"/>
    <w:rsid w:val="009D51E2"/>
    <w:rsid w:val="009D54BA"/>
    <w:rsid w:val="009D7877"/>
    <w:rsid w:val="009E0236"/>
    <w:rsid w:val="009E08D9"/>
    <w:rsid w:val="009E164C"/>
    <w:rsid w:val="009E1D85"/>
    <w:rsid w:val="009E2CC4"/>
    <w:rsid w:val="009E3DC7"/>
    <w:rsid w:val="009E5B42"/>
    <w:rsid w:val="009E717E"/>
    <w:rsid w:val="009E71FC"/>
    <w:rsid w:val="009E730E"/>
    <w:rsid w:val="009E7CE8"/>
    <w:rsid w:val="009F08E1"/>
    <w:rsid w:val="009F0BF8"/>
    <w:rsid w:val="009F122D"/>
    <w:rsid w:val="009F193C"/>
    <w:rsid w:val="009F1A3E"/>
    <w:rsid w:val="009F2201"/>
    <w:rsid w:val="009F2F32"/>
    <w:rsid w:val="009F3FCD"/>
    <w:rsid w:val="009F4077"/>
    <w:rsid w:val="009F4777"/>
    <w:rsid w:val="009F49BB"/>
    <w:rsid w:val="009F4E46"/>
    <w:rsid w:val="009F6468"/>
    <w:rsid w:val="00A024DD"/>
    <w:rsid w:val="00A02E17"/>
    <w:rsid w:val="00A03EEC"/>
    <w:rsid w:val="00A04679"/>
    <w:rsid w:val="00A0558B"/>
    <w:rsid w:val="00A0575D"/>
    <w:rsid w:val="00A05FB2"/>
    <w:rsid w:val="00A0637A"/>
    <w:rsid w:val="00A06585"/>
    <w:rsid w:val="00A065E3"/>
    <w:rsid w:val="00A067DE"/>
    <w:rsid w:val="00A06DEB"/>
    <w:rsid w:val="00A07055"/>
    <w:rsid w:val="00A07CDD"/>
    <w:rsid w:val="00A10492"/>
    <w:rsid w:val="00A11E54"/>
    <w:rsid w:val="00A12411"/>
    <w:rsid w:val="00A128FC"/>
    <w:rsid w:val="00A13140"/>
    <w:rsid w:val="00A13248"/>
    <w:rsid w:val="00A13DDF"/>
    <w:rsid w:val="00A150BD"/>
    <w:rsid w:val="00A1587A"/>
    <w:rsid w:val="00A1622D"/>
    <w:rsid w:val="00A16416"/>
    <w:rsid w:val="00A16634"/>
    <w:rsid w:val="00A21470"/>
    <w:rsid w:val="00A22203"/>
    <w:rsid w:val="00A23168"/>
    <w:rsid w:val="00A23E88"/>
    <w:rsid w:val="00A243E0"/>
    <w:rsid w:val="00A248A7"/>
    <w:rsid w:val="00A25616"/>
    <w:rsid w:val="00A25E28"/>
    <w:rsid w:val="00A261F4"/>
    <w:rsid w:val="00A30BAB"/>
    <w:rsid w:val="00A31860"/>
    <w:rsid w:val="00A324D8"/>
    <w:rsid w:val="00A3322E"/>
    <w:rsid w:val="00A33426"/>
    <w:rsid w:val="00A336BA"/>
    <w:rsid w:val="00A3463D"/>
    <w:rsid w:val="00A3707F"/>
    <w:rsid w:val="00A41889"/>
    <w:rsid w:val="00A437B1"/>
    <w:rsid w:val="00A439E7"/>
    <w:rsid w:val="00A4421C"/>
    <w:rsid w:val="00A451CE"/>
    <w:rsid w:val="00A47400"/>
    <w:rsid w:val="00A475D4"/>
    <w:rsid w:val="00A477CA"/>
    <w:rsid w:val="00A5052B"/>
    <w:rsid w:val="00A50878"/>
    <w:rsid w:val="00A51B2A"/>
    <w:rsid w:val="00A52066"/>
    <w:rsid w:val="00A52428"/>
    <w:rsid w:val="00A5315A"/>
    <w:rsid w:val="00A54670"/>
    <w:rsid w:val="00A55112"/>
    <w:rsid w:val="00A56E40"/>
    <w:rsid w:val="00A57BFC"/>
    <w:rsid w:val="00A57DE3"/>
    <w:rsid w:val="00A602C0"/>
    <w:rsid w:val="00A619C8"/>
    <w:rsid w:val="00A644E1"/>
    <w:rsid w:val="00A64A7B"/>
    <w:rsid w:val="00A6605E"/>
    <w:rsid w:val="00A6631C"/>
    <w:rsid w:val="00A704E3"/>
    <w:rsid w:val="00A711B4"/>
    <w:rsid w:val="00A711DA"/>
    <w:rsid w:val="00A7488A"/>
    <w:rsid w:val="00A75013"/>
    <w:rsid w:val="00A752DA"/>
    <w:rsid w:val="00A75DD5"/>
    <w:rsid w:val="00A766BE"/>
    <w:rsid w:val="00A76903"/>
    <w:rsid w:val="00A76DCC"/>
    <w:rsid w:val="00A771D2"/>
    <w:rsid w:val="00A8239A"/>
    <w:rsid w:val="00A83093"/>
    <w:rsid w:val="00A834AF"/>
    <w:rsid w:val="00A83962"/>
    <w:rsid w:val="00A850A2"/>
    <w:rsid w:val="00A8560A"/>
    <w:rsid w:val="00A90553"/>
    <w:rsid w:val="00A906A5"/>
    <w:rsid w:val="00A91BFD"/>
    <w:rsid w:val="00A91FA1"/>
    <w:rsid w:val="00A92097"/>
    <w:rsid w:val="00A9252C"/>
    <w:rsid w:val="00A935CE"/>
    <w:rsid w:val="00A93EAE"/>
    <w:rsid w:val="00A941AE"/>
    <w:rsid w:val="00A946C9"/>
    <w:rsid w:val="00A94DA5"/>
    <w:rsid w:val="00A94FCE"/>
    <w:rsid w:val="00A95C34"/>
    <w:rsid w:val="00A96F9A"/>
    <w:rsid w:val="00A97199"/>
    <w:rsid w:val="00A97A1E"/>
    <w:rsid w:val="00AA01E0"/>
    <w:rsid w:val="00AA0AC4"/>
    <w:rsid w:val="00AA1BE2"/>
    <w:rsid w:val="00AA31F7"/>
    <w:rsid w:val="00AA470A"/>
    <w:rsid w:val="00AA4B4B"/>
    <w:rsid w:val="00AA5FF4"/>
    <w:rsid w:val="00AA6890"/>
    <w:rsid w:val="00AA6E6F"/>
    <w:rsid w:val="00AA75F4"/>
    <w:rsid w:val="00AB3451"/>
    <w:rsid w:val="00AB34C7"/>
    <w:rsid w:val="00AB3816"/>
    <w:rsid w:val="00AB3A67"/>
    <w:rsid w:val="00AB3A84"/>
    <w:rsid w:val="00AB7AE2"/>
    <w:rsid w:val="00AB7C41"/>
    <w:rsid w:val="00AC0C6A"/>
    <w:rsid w:val="00AC0C88"/>
    <w:rsid w:val="00AC13B8"/>
    <w:rsid w:val="00AC339C"/>
    <w:rsid w:val="00AC3432"/>
    <w:rsid w:val="00AC4C7C"/>
    <w:rsid w:val="00AC4F50"/>
    <w:rsid w:val="00AC603E"/>
    <w:rsid w:val="00AC6057"/>
    <w:rsid w:val="00AC60F1"/>
    <w:rsid w:val="00AC6D19"/>
    <w:rsid w:val="00AD1D2D"/>
    <w:rsid w:val="00AD2A0E"/>
    <w:rsid w:val="00AD4FA2"/>
    <w:rsid w:val="00AD57A3"/>
    <w:rsid w:val="00AD5EA0"/>
    <w:rsid w:val="00AD7DB2"/>
    <w:rsid w:val="00AE191F"/>
    <w:rsid w:val="00AE3E7A"/>
    <w:rsid w:val="00AE44F3"/>
    <w:rsid w:val="00AE4FE5"/>
    <w:rsid w:val="00AE52A4"/>
    <w:rsid w:val="00AE5369"/>
    <w:rsid w:val="00AE5749"/>
    <w:rsid w:val="00AE5914"/>
    <w:rsid w:val="00AE64DE"/>
    <w:rsid w:val="00AF0CD5"/>
    <w:rsid w:val="00AF1D1B"/>
    <w:rsid w:val="00AF1E6B"/>
    <w:rsid w:val="00AF38BB"/>
    <w:rsid w:val="00AF402B"/>
    <w:rsid w:val="00AF4D8F"/>
    <w:rsid w:val="00AF529D"/>
    <w:rsid w:val="00AF7E09"/>
    <w:rsid w:val="00B0029F"/>
    <w:rsid w:val="00B0054D"/>
    <w:rsid w:val="00B01912"/>
    <w:rsid w:val="00B01F44"/>
    <w:rsid w:val="00B021D6"/>
    <w:rsid w:val="00B02984"/>
    <w:rsid w:val="00B03E7A"/>
    <w:rsid w:val="00B04A2C"/>
    <w:rsid w:val="00B056D6"/>
    <w:rsid w:val="00B05CCC"/>
    <w:rsid w:val="00B0674D"/>
    <w:rsid w:val="00B100D5"/>
    <w:rsid w:val="00B102C9"/>
    <w:rsid w:val="00B105C3"/>
    <w:rsid w:val="00B10FF3"/>
    <w:rsid w:val="00B118C7"/>
    <w:rsid w:val="00B12588"/>
    <w:rsid w:val="00B12AFC"/>
    <w:rsid w:val="00B12C15"/>
    <w:rsid w:val="00B13497"/>
    <w:rsid w:val="00B13C4F"/>
    <w:rsid w:val="00B14467"/>
    <w:rsid w:val="00B15A81"/>
    <w:rsid w:val="00B16F4B"/>
    <w:rsid w:val="00B17799"/>
    <w:rsid w:val="00B22951"/>
    <w:rsid w:val="00B230D2"/>
    <w:rsid w:val="00B23E66"/>
    <w:rsid w:val="00B241DA"/>
    <w:rsid w:val="00B2483B"/>
    <w:rsid w:val="00B25EA8"/>
    <w:rsid w:val="00B278FC"/>
    <w:rsid w:val="00B27B52"/>
    <w:rsid w:val="00B30607"/>
    <w:rsid w:val="00B3075A"/>
    <w:rsid w:val="00B30974"/>
    <w:rsid w:val="00B3144C"/>
    <w:rsid w:val="00B314A4"/>
    <w:rsid w:val="00B3176F"/>
    <w:rsid w:val="00B31FFB"/>
    <w:rsid w:val="00B32EB4"/>
    <w:rsid w:val="00B33649"/>
    <w:rsid w:val="00B33D74"/>
    <w:rsid w:val="00B33FEB"/>
    <w:rsid w:val="00B34716"/>
    <w:rsid w:val="00B355CC"/>
    <w:rsid w:val="00B356B5"/>
    <w:rsid w:val="00B37C7A"/>
    <w:rsid w:val="00B40288"/>
    <w:rsid w:val="00B417D0"/>
    <w:rsid w:val="00B41A79"/>
    <w:rsid w:val="00B42D24"/>
    <w:rsid w:val="00B45D55"/>
    <w:rsid w:val="00B47022"/>
    <w:rsid w:val="00B47681"/>
    <w:rsid w:val="00B47885"/>
    <w:rsid w:val="00B47FA6"/>
    <w:rsid w:val="00B505B4"/>
    <w:rsid w:val="00B51150"/>
    <w:rsid w:val="00B5177D"/>
    <w:rsid w:val="00B51A2F"/>
    <w:rsid w:val="00B51C68"/>
    <w:rsid w:val="00B5240D"/>
    <w:rsid w:val="00B52A34"/>
    <w:rsid w:val="00B52CF2"/>
    <w:rsid w:val="00B53046"/>
    <w:rsid w:val="00B5307A"/>
    <w:rsid w:val="00B54303"/>
    <w:rsid w:val="00B54425"/>
    <w:rsid w:val="00B5475E"/>
    <w:rsid w:val="00B55E11"/>
    <w:rsid w:val="00B56542"/>
    <w:rsid w:val="00B56FE0"/>
    <w:rsid w:val="00B57268"/>
    <w:rsid w:val="00B5788F"/>
    <w:rsid w:val="00B57C83"/>
    <w:rsid w:val="00B57DC6"/>
    <w:rsid w:val="00B6011B"/>
    <w:rsid w:val="00B615C0"/>
    <w:rsid w:val="00B62BDB"/>
    <w:rsid w:val="00B634AF"/>
    <w:rsid w:val="00B64961"/>
    <w:rsid w:val="00B649B2"/>
    <w:rsid w:val="00B65368"/>
    <w:rsid w:val="00B65385"/>
    <w:rsid w:val="00B65B25"/>
    <w:rsid w:val="00B660FE"/>
    <w:rsid w:val="00B669E0"/>
    <w:rsid w:val="00B66E71"/>
    <w:rsid w:val="00B671F9"/>
    <w:rsid w:val="00B6750B"/>
    <w:rsid w:val="00B703A4"/>
    <w:rsid w:val="00B70D46"/>
    <w:rsid w:val="00B70F58"/>
    <w:rsid w:val="00B71524"/>
    <w:rsid w:val="00B71C91"/>
    <w:rsid w:val="00B71F4C"/>
    <w:rsid w:val="00B7205B"/>
    <w:rsid w:val="00B726B3"/>
    <w:rsid w:val="00B75209"/>
    <w:rsid w:val="00B75A87"/>
    <w:rsid w:val="00B75B09"/>
    <w:rsid w:val="00B76026"/>
    <w:rsid w:val="00B769C7"/>
    <w:rsid w:val="00B775EA"/>
    <w:rsid w:val="00B80733"/>
    <w:rsid w:val="00B82C23"/>
    <w:rsid w:val="00B838E4"/>
    <w:rsid w:val="00B84033"/>
    <w:rsid w:val="00B85EA4"/>
    <w:rsid w:val="00B86DA6"/>
    <w:rsid w:val="00B87BDB"/>
    <w:rsid w:val="00B87DEE"/>
    <w:rsid w:val="00B904B4"/>
    <w:rsid w:val="00B90827"/>
    <w:rsid w:val="00B90988"/>
    <w:rsid w:val="00B90BAC"/>
    <w:rsid w:val="00B92175"/>
    <w:rsid w:val="00B929BA"/>
    <w:rsid w:val="00B93510"/>
    <w:rsid w:val="00B93ED6"/>
    <w:rsid w:val="00B93F52"/>
    <w:rsid w:val="00B948AD"/>
    <w:rsid w:val="00B95269"/>
    <w:rsid w:val="00B952F6"/>
    <w:rsid w:val="00B97F68"/>
    <w:rsid w:val="00BA06D0"/>
    <w:rsid w:val="00BA09E2"/>
    <w:rsid w:val="00BA0D3B"/>
    <w:rsid w:val="00BA2A52"/>
    <w:rsid w:val="00BA2E0F"/>
    <w:rsid w:val="00BA3FD3"/>
    <w:rsid w:val="00BA4E3B"/>
    <w:rsid w:val="00BA6973"/>
    <w:rsid w:val="00BA7005"/>
    <w:rsid w:val="00BA7509"/>
    <w:rsid w:val="00BA7AFA"/>
    <w:rsid w:val="00BA7BC9"/>
    <w:rsid w:val="00BB04ED"/>
    <w:rsid w:val="00BB0EDC"/>
    <w:rsid w:val="00BB1A11"/>
    <w:rsid w:val="00BB1EDC"/>
    <w:rsid w:val="00BB330D"/>
    <w:rsid w:val="00BB3D47"/>
    <w:rsid w:val="00BB427A"/>
    <w:rsid w:val="00BB6D35"/>
    <w:rsid w:val="00BC696A"/>
    <w:rsid w:val="00BD09BE"/>
    <w:rsid w:val="00BD0B88"/>
    <w:rsid w:val="00BD1628"/>
    <w:rsid w:val="00BD1649"/>
    <w:rsid w:val="00BD2202"/>
    <w:rsid w:val="00BD2B26"/>
    <w:rsid w:val="00BD4525"/>
    <w:rsid w:val="00BD4D8B"/>
    <w:rsid w:val="00BD5B7F"/>
    <w:rsid w:val="00BD6B77"/>
    <w:rsid w:val="00BD7D88"/>
    <w:rsid w:val="00BD7DDE"/>
    <w:rsid w:val="00BE005D"/>
    <w:rsid w:val="00BE0A97"/>
    <w:rsid w:val="00BE106E"/>
    <w:rsid w:val="00BE1A23"/>
    <w:rsid w:val="00BE2CC5"/>
    <w:rsid w:val="00BE474B"/>
    <w:rsid w:val="00BE4E29"/>
    <w:rsid w:val="00BE5152"/>
    <w:rsid w:val="00BE5964"/>
    <w:rsid w:val="00BE5BC1"/>
    <w:rsid w:val="00BE6594"/>
    <w:rsid w:val="00BE68AE"/>
    <w:rsid w:val="00BE6EE9"/>
    <w:rsid w:val="00BF0F31"/>
    <w:rsid w:val="00BF124E"/>
    <w:rsid w:val="00BF306B"/>
    <w:rsid w:val="00BF6BFF"/>
    <w:rsid w:val="00BF70E3"/>
    <w:rsid w:val="00BF7AEB"/>
    <w:rsid w:val="00C01647"/>
    <w:rsid w:val="00C0351D"/>
    <w:rsid w:val="00C039F6"/>
    <w:rsid w:val="00C04EFF"/>
    <w:rsid w:val="00C05DC2"/>
    <w:rsid w:val="00C05EB6"/>
    <w:rsid w:val="00C072A2"/>
    <w:rsid w:val="00C117CD"/>
    <w:rsid w:val="00C12168"/>
    <w:rsid w:val="00C12A42"/>
    <w:rsid w:val="00C12B84"/>
    <w:rsid w:val="00C13600"/>
    <w:rsid w:val="00C149B7"/>
    <w:rsid w:val="00C14E94"/>
    <w:rsid w:val="00C15355"/>
    <w:rsid w:val="00C1558D"/>
    <w:rsid w:val="00C158D1"/>
    <w:rsid w:val="00C159FB"/>
    <w:rsid w:val="00C15B9D"/>
    <w:rsid w:val="00C1758B"/>
    <w:rsid w:val="00C175D1"/>
    <w:rsid w:val="00C17F55"/>
    <w:rsid w:val="00C20BB9"/>
    <w:rsid w:val="00C23782"/>
    <w:rsid w:val="00C2510A"/>
    <w:rsid w:val="00C2547B"/>
    <w:rsid w:val="00C265A5"/>
    <w:rsid w:val="00C27ADE"/>
    <w:rsid w:val="00C27BBD"/>
    <w:rsid w:val="00C302C8"/>
    <w:rsid w:val="00C30442"/>
    <w:rsid w:val="00C31759"/>
    <w:rsid w:val="00C31BD8"/>
    <w:rsid w:val="00C31C23"/>
    <w:rsid w:val="00C33B1E"/>
    <w:rsid w:val="00C34A79"/>
    <w:rsid w:val="00C34B2B"/>
    <w:rsid w:val="00C3535C"/>
    <w:rsid w:val="00C3539B"/>
    <w:rsid w:val="00C35C90"/>
    <w:rsid w:val="00C37051"/>
    <w:rsid w:val="00C41C5B"/>
    <w:rsid w:val="00C428BD"/>
    <w:rsid w:val="00C438D2"/>
    <w:rsid w:val="00C43CCD"/>
    <w:rsid w:val="00C44745"/>
    <w:rsid w:val="00C44D7B"/>
    <w:rsid w:val="00C453B1"/>
    <w:rsid w:val="00C45711"/>
    <w:rsid w:val="00C4593D"/>
    <w:rsid w:val="00C463D5"/>
    <w:rsid w:val="00C47695"/>
    <w:rsid w:val="00C5063D"/>
    <w:rsid w:val="00C50ED4"/>
    <w:rsid w:val="00C51A0C"/>
    <w:rsid w:val="00C52080"/>
    <w:rsid w:val="00C52208"/>
    <w:rsid w:val="00C534A2"/>
    <w:rsid w:val="00C53E88"/>
    <w:rsid w:val="00C54D3A"/>
    <w:rsid w:val="00C54F63"/>
    <w:rsid w:val="00C560B2"/>
    <w:rsid w:val="00C57041"/>
    <w:rsid w:val="00C575BB"/>
    <w:rsid w:val="00C579E4"/>
    <w:rsid w:val="00C61928"/>
    <w:rsid w:val="00C61BE7"/>
    <w:rsid w:val="00C61CBE"/>
    <w:rsid w:val="00C636C7"/>
    <w:rsid w:val="00C64938"/>
    <w:rsid w:val="00C65754"/>
    <w:rsid w:val="00C65820"/>
    <w:rsid w:val="00C658FF"/>
    <w:rsid w:val="00C65B54"/>
    <w:rsid w:val="00C65C2A"/>
    <w:rsid w:val="00C70030"/>
    <w:rsid w:val="00C701DA"/>
    <w:rsid w:val="00C711EF"/>
    <w:rsid w:val="00C71BAD"/>
    <w:rsid w:val="00C735DA"/>
    <w:rsid w:val="00C73A55"/>
    <w:rsid w:val="00C74323"/>
    <w:rsid w:val="00C74768"/>
    <w:rsid w:val="00C7527C"/>
    <w:rsid w:val="00C7573D"/>
    <w:rsid w:val="00C77C8B"/>
    <w:rsid w:val="00C77FAC"/>
    <w:rsid w:val="00C802E0"/>
    <w:rsid w:val="00C8263B"/>
    <w:rsid w:val="00C82F93"/>
    <w:rsid w:val="00C84C82"/>
    <w:rsid w:val="00C864E2"/>
    <w:rsid w:val="00C8680C"/>
    <w:rsid w:val="00C90D8A"/>
    <w:rsid w:val="00C9381F"/>
    <w:rsid w:val="00C938CB"/>
    <w:rsid w:val="00C94007"/>
    <w:rsid w:val="00C94A0D"/>
    <w:rsid w:val="00C95183"/>
    <w:rsid w:val="00C9518F"/>
    <w:rsid w:val="00C953FC"/>
    <w:rsid w:val="00C95528"/>
    <w:rsid w:val="00C95AF4"/>
    <w:rsid w:val="00C95DD8"/>
    <w:rsid w:val="00C96CE4"/>
    <w:rsid w:val="00C97105"/>
    <w:rsid w:val="00CA0FA4"/>
    <w:rsid w:val="00CA2314"/>
    <w:rsid w:val="00CA2ABC"/>
    <w:rsid w:val="00CA3E7E"/>
    <w:rsid w:val="00CA447C"/>
    <w:rsid w:val="00CA5243"/>
    <w:rsid w:val="00CA57A6"/>
    <w:rsid w:val="00CA654A"/>
    <w:rsid w:val="00CA6C2C"/>
    <w:rsid w:val="00CA6FC4"/>
    <w:rsid w:val="00CA710A"/>
    <w:rsid w:val="00CB0116"/>
    <w:rsid w:val="00CB0368"/>
    <w:rsid w:val="00CB0996"/>
    <w:rsid w:val="00CB13AB"/>
    <w:rsid w:val="00CB1ACB"/>
    <w:rsid w:val="00CB1C5A"/>
    <w:rsid w:val="00CB2991"/>
    <w:rsid w:val="00CB370A"/>
    <w:rsid w:val="00CB46D8"/>
    <w:rsid w:val="00CB5529"/>
    <w:rsid w:val="00CB56C0"/>
    <w:rsid w:val="00CB587E"/>
    <w:rsid w:val="00CB6EC9"/>
    <w:rsid w:val="00CC07F9"/>
    <w:rsid w:val="00CC1CD7"/>
    <w:rsid w:val="00CC2CA9"/>
    <w:rsid w:val="00CC37F1"/>
    <w:rsid w:val="00CC6F01"/>
    <w:rsid w:val="00CD094D"/>
    <w:rsid w:val="00CD0B5D"/>
    <w:rsid w:val="00CD1419"/>
    <w:rsid w:val="00CD16E6"/>
    <w:rsid w:val="00CD2AC7"/>
    <w:rsid w:val="00CD2E05"/>
    <w:rsid w:val="00CD30B8"/>
    <w:rsid w:val="00CD394C"/>
    <w:rsid w:val="00CD5E2E"/>
    <w:rsid w:val="00CE04B3"/>
    <w:rsid w:val="00CE1ABA"/>
    <w:rsid w:val="00CE303A"/>
    <w:rsid w:val="00CE41D3"/>
    <w:rsid w:val="00CE59CF"/>
    <w:rsid w:val="00CE6376"/>
    <w:rsid w:val="00CE7A71"/>
    <w:rsid w:val="00CE7CB4"/>
    <w:rsid w:val="00CF1671"/>
    <w:rsid w:val="00CF2F02"/>
    <w:rsid w:val="00CF328A"/>
    <w:rsid w:val="00CF440C"/>
    <w:rsid w:val="00CF7741"/>
    <w:rsid w:val="00CF7D4D"/>
    <w:rsid w:val="00D004F2"/>
    <w:rsid w:val="00D00E4E"/>
    <w:rsid w:val="00D01830"/>
    <w:rsid w:val="00D019DE"/>
    <w:rsid w:val="00D01E2E"/>
    <w:rsid w:val="00D027FD"/>
    <w:rsid w:val="00D028C5"/>
    <w:rsid w:val="00D030CE"/>
    <w:rsid w:val="00D0369B"/>
    <w:rsid w:val="00D03C12"/>
    <w:rsid w:val="00D05FF9"/>
    <w:rsid w:val="00D062D5"/>
    <w:rsid w:val="00D06E84"/>
    <w:rsid w:val="00D06F99"/>
    <w:rsid w:val="00D0756A"/>
    <w:rsid w:val="00D077FA"/>
    <w:rsid w:val="00D07AA1"/>
    <w:rsid w:val="00D109BD"/>
    <w:rsid w:val="00D10CCD"/>
    <w:rsid w:val="00D10EB2"/>
    <w:rsid w:val="00D110E9"/>
    <w:rsid w:val="00D126CD"/>
    <w:rsid w:val="00D12BB9"/>
    <w:rsid w:val="00D13A11"/>
    <w:rsid w:val="00D149CA"/>
    <w:rsid w:val="00D1667C"/>
    <w:rsid w:val="00D16C5D"/>
    <w:rsid w:val="00D17447"/>
    <w:rsid w:val="00D21A1B"/>
    <w:rsid w:val="00D21F48"/>
    <w:rsid w:val="00D22AD7"/>
    <w:rsid w:val="00D22C7D"/>
    <w:rsid w:val="00D22D91"/>
    <w:rsid w:val="00D22E6A"/>
    <w:rsid w:val="00D23105"/>
    <w:rsid w:val="00D26045"/>
    <w:rsid w:val="00D267B7"/>
    <w:rsid w:val="00D271C1"/>
    <w:rsid w:val="00D277C0"/>
    <w:rsid w:val="00D304FD"/>
    <w:rsid w:val="00D3323C"/>
    <w:rsid w:val="00D35170"/>
    <w:rsid w:val="00D353BC"/>
    <w:rsid w:val="00D35689"/>
    <w:rsid w:val="00D3626E"/>
    <w:rsid w:val="00D36536"/>
    <w:rsid w:val="00D36C42"/>
    <w:rsid w:val="00D37193"/>
    <w:rsid w:val="00D37B8F"/>
    <w:rsid w:val="00D40125"/>
    <w:rsid w:val="00D40707"/>
    <w:rsid w:val="00D40A47"/>
    <w:rsid w:val="00D40A70"/>
    <w:rsid w:val="00D41153"/>
    <w:rsid w:val="00D4150E"/>
    <w:rsid w:val="00D41986"/>
    <w:rsid w:val="00D42956"/>
    <w:rsid w:val="00D43FEA"/>
    <w:rsid w:val="00D44151"/>
    <w:rsid w:val="00D44A86"/>
    <w:rsid w:val="00D4552E"/>
    <w:rsid w:val="00D458D5"/>
    <w:rsid w:val="00D45B96"/>
    <w:rsid w:val="00D463CD"/>
    <w:rsid w:val="00D467DB"/>
    <w:rsid w:val="00D4699B"/>
    <w:rsid w:val="00D50362"/>
    <w:rsid w:val="00D51966"/>
    <w:rsid w:val="00D539DF"/>
    <w:rsid w:val="00D53D17"/>
    <w:rsid w:val="00D54C92"/>
    <w:rsid w:val="00D54F9D"/>
    <w:rsid w:val="00D567AA"/>
    <w:rsid w:val="00D573C8"/>
    <w:rsid w:val="00D5782E"/>
    <w:rsid w:val="00D57EA2"/>
    <w:rsid w:val="00D61595"/>
    <w:rsid w:val="00D61F1F"/>
    <w:rsid w:val="00D61F2F"/>
    <w:rsid w:val="00D6222A"/>
    <w:rsid w:val="00D6249A"/>
    <w:rsid w:val="00D62BD3"/>
    <w:rsid w:val="00D63501"/>
    <w:rsid w:val="00D6476E"/>
    <w:rsid w:val="00D65EA0"/>
    <w:rsid w:val="00D65F52"/>
    <w:rsid w:val="00D665EB"/>
    <w:rsid w:val="00D66ABE"/>
    <w:rsid w:val="00D70157"/>
    <w:rsid w:val="00D70526"/>
    <w:rsid w:val="00D70970"/>
    <w:rsid w:val="00D70B5D"/>
    <w:rsid w:val="00D719C8"/>
    <w:rsid w:val="00D71F4F"/>
    <w:rsid w:val="00D72AA3"/>
    <w:rsid w:val="00D734E7"/>
    <w:rsid w:val="00D741E8"/>
    <w:rsid w:val="00D771DC"/>
    <w:rsid w:val="00D77585"/>
    <w:rsid w:val="00D80A43"/>
    <w:rsid w:val="00D811D3"/>
    <w:rsid w:val="00D814F0"/>
    <w:rsid w:val="00D81610"/>
    <w:rsid w:val="00D81A35"/>
    <w:rsid w:val="00D8266F"/>
    <w:rsid w:val="00D827FC"/>
    <w:rsid w:val="00D82CB6"/>
    <w:rsid w:val="00D834B8"/>
    <w:rsid w:val="00D84160"/>
    <w:rsid w:val="00D87AA6"/>
    <w:rsid w:val="00D90BC0"/>
    <w:rsid w:val="00D9269E"/>
    <w:rsid w:val="00D94FA1"/>
    <w:rsid w:val="00D973B4"/>
    <w:rsid w:val="00D97584"/>
    <w:rsid w:val="00D97EDF"/>
    <w:rsid w:val="00DA190C"/>
    <w:rsid w:val="00DA6B4D"/>
    <w:rsid w:val="00DA6F4E"/>
    <w:rsid w:val="00DA7952"/>
    <w:rsid w:val="00DB0E7B"/>
    <w:rsid w:val="00DB19F4"/>
    <w:rsid w:val="00DB1C0F"/>
    <w:rsid w:val="00DB2E49"/>
    <w:rsid w:val="00DB2EE5"/>
    <w:rsid w:val="00DB403D"/>
    <w:rsid w:val="00DB474F"/>
    <w:rsid w:val="00DB4D15"/>
    <w:rsid w:val="00DB56BE"/>
    <w:rsid w:val="00DB5B71"/>
    <w:rsid w:val="00DB5FDD"/>
    <w:rsid w:val="00DB65A3"/>
    <w:rsid w:val="00DB67A3"/>
    <w:rsid w:val="00DB6E6F"/>
    <w:rsid w:val="00DB71F1"/>
    <w:rsid w:val="00DB723B"/>
    <w:rsid w:val="00DB7582"/>
    <w:rsid w:val="00DB75E3"/>
    <w:rsid w:val="00DC00EC"/>
    <w:rsid w:val="00DC0EE2"/>
    <w:rsid w:val="00DC1B3F"/>
    <w:rsid w:val="00DC2FCB"/>
    <w:rsid w:val="00DC6326"/>
    <w:rsid w:val="00DD18D9"/>
    <w:rsid w:val="00DD395C"/>
    <w:rsid w:val="00DD42EE"/>
    <w:rsid w:val="00DD4FBC"/>
    <w:rsid w:val="00DD516E"/>
    <w:rsid w:val="00DD524B"/>
    <w:rsid w:val="00DD6006"/>
    <w:rsid w:val="00DD7A5A"/>
    <w:rsid w:val="00DE1DC0"/>
    <w:rsid w:val="00DE3479"/>
    <w:rsid w:val="00DE4D14"/>
    <w:rsid w:val="00DE54D9"/>
    <w:rsid w:val="00DE5D82"/>
    <w:rsid w:val="00DE6243"/>
    <w:rsid w:val="00DE66B2"/>
    <w:rsid w:val="00DE670E"/>
    <w:rsid w:val="00DE6D24"/>
    <w:rsid w:val="00DE709B"/>
    <w:rsid w:val="00DE7A35"/>
    <w:rsid w:val="00DF053F"/>
    <w:rsid w:val="00DF086C"/>
    <w:rsid w:val="00DF0F46"/>
    <w:rsid w:val="00DF1413"/>
    <w:rsid w:val="00DF1A36"/>
    <w:rsid w:val="00DF1EB0"/>
    <w:rsid w:val="00DF2184"/>
    <w:rsid w:val="00DF5615"/>
    <w:rsid w:val="00DF5DD2"/>
    <w:rsid w:val="00DF622A"/>
    <w:rsid w:val="00DF6EAE"/>
    <w:rsid w:val="00DF6F28"/>
    <w:rsid w:val="00DF78CE"/>
    <w:rsid w:val="00DF7D3A"/>
    <w:rsid w:val="00E027E0"/>
    <w:rsid w:val="00E02E76"/>
    <w:rsid w:val="00E0488C"/>
    <w:rsid w:val="00E056BF"/>
    <w:rsid w:val="00E05C3C"/>
    <w:rsid w:val="00E06664"/>
    <w:rsid w:val="00E07F64"/>
    <w:rsid w:val="00E103F1"/>
    <w:rsid w:val="00E10AD5"/>
    <w:rsid w:val="00E112C1"/>
    <w:rsid w:val="00E124EA"/>
    <w:rsid w:val="00E13B87"/>
    <w:rsid w:val="00E143E1"/>
    <w:rsid w:val="00E144CA"/>
    <w:rsid w:val="00E14AD8"/>
    <w:rsid w:val="00E15251"/>
    <w:rsid w:val="00E165C0"/>
    <w:rsid w:val="00E1681C"/>
    <w:rsid w:val="00E21235"/>
    <w:rsid w:val="00E229A2"/>
    <w:rsid w:val="00E24DAF"/>
    <w:rsid w:val="00E261D5"/>
    <w:rsid w:val="00E26D53"/>
    <w:rsid w:val="00E27D06"/>
    <w:rsid w:val="00E3041D"/>
    <w:rsid w:val="00E30995"/>
    <w:rsid w:val="00E30A54"/>
    <w:rsid w:val="00E30F8A"/>
    <w:rsid w:val="00E31252"/>
    <w:rsid w:val="00E32561"/>
    <w:rsid w:val="00E32A46"/>
    <w:rsid w:val="00E336B8"/>
    <w:rsid w:val="00E33912"/>
    <w:rsid w:val="00E34EB6"/>
    <w:rsid w:val="00E357C9"/>
    <w:rsid w:val="00E35FB8"/>
    <w:rsid w:val="00E369FD"/>
    <w:rsid w:val="00E379E7"/>
    <w:rsid w:val="00E4035D"/>
    <w:rsid w:val="00E41457"/>
    <w:rsid w:val="00E42E42"/>
    <w:rsid w:val="00E42FF7"/>
    <w:rsid w:val="00E433B6"/>
    <w:rsid w:val="00E44594"/>
    <w:rsid w:val="00E502AF"/>
    <w:rsid w:val="00E506A5"/>
    <w:rsid w:val="00E50C85"/>
    <w:rsid w:val="00E52091"/>
    <w:rsid w:val="00E521F5"/>
    <w:rsid w:val="00E53647"/>
    <w:rsid w:val="00E53C18"/>
    <w:rsid w:val="00E551A0"/>
    <w:rsid w:val="00E55655"/>
    <w:rsid w:val="00E5591F"/>
    <w:rsid w:val="00E56C65"/>
    <w:rsid w:val="00E577A5"/>
    <w:rsid w:val="00E602DC"/>
    <w:rsid w:val="00E63511"/>
    <w:rsid w:val="00E63602"/>
    <w:rsid w:val="00E63FE6"/>
    <w:rsid w:val="00E6578A"/>
    <w:rsid w:val="00E66D40"/>
    <w:rsid w:val="00E714AA"/>
    <w:rsid w:val="00E71A45"/>
    <w:rsid w:val="00E72304"/>
    <w:rsid w:val="00E73046"/>
    <w:rsid w:val="00E74578"/>
    <w:rsid w:val="00E74E66"/>
    <w:rsid w:val="00E7517C"/>
    <w:rsid w:val="00E763F6"/>
    <w:rsid w:val="00E76FAC"/>
    <w:rsid w:val="00E7737C"/>
    <w:rsid w:val="00E80C03"/>
    <w:rsid w:val="00E81440"/>
    <w:rsid w:val="00E81487"/>
    <w:rsid w:val="00E821B7"/>
    <w:rsid w:val="00E82923"/>
    <w:rsid w:val="00E8344A"/>
    <w:rsid w:val="00E85462"/>
    <w:rsid w:val="00E856A8"/>
    <w:rsid w:val="00E85B16"/>
    <w:rsid w:val="00E864E9"/>
    <w:rsid w:val="00E868A9"/>
    <w:rsid w:val="00E86CFD"/>
    <w:rsid w:val="00E873AD"/>
    <w:rsid w:val="00E87AC8"/>
    <w:rsid w:val="00E87EB9"/>
    <w:rsid w:val="00E90BC4"/>
    <w:rsid w:val="00E90FEF"/>
    <w:rsid w:val="00E92711"/>
    <w:rsid w:val="00E92F87"/>
    <w:rsid w:val="00E93525"/>
    <w:rsid w:val="00E942A2"/>
    <w:rsid w:val="00E96085"/>
    <w:rsid w:val="00E96C6B"/>
    <w:rsid w:val="00E96F92"/>
    <w:rsid w:val="00E97F05"/>
    <w:rsid w:val="00EA1748"/>
    <w:rsid w:val="00EA1FF5"/>
    <w:rsid w:val="00EA25FC"/>
    <w:rsid w:val="00EA2AD6"/>
    <w:rsid w:val="00EA2FBA"/>
    <w:rsid w:val="00EA345B"/>
    <w:rsid w:val="00EA3DA9"/>
    <w:rsid w:val="00EA44DD"/>
    <w:rsid w:val="00EA5256"/>
    <w:rsid w:val="00EA5BEA"/>
    <w:rsid w:val="00EA616D"/>
    <w:rsid w:val="00EA6B24"/>
    <w:rsid w:val="00EA7DBE"/>
    <w:rsid w:val="00EA7E78"/>
    <w:rsid w:val="00EB018B"/>
    <w:rsid w:val="00EB0198"/>
    <w:rsid w:val="00EB0D0E"/>
    <w:rsid w:val="00EB0FDA"/>
    <w:rsid w:val="00EB1200"/>
    <w:rsid w:val="00EB1E0B"/>
    <w:rsid w:val="00EB2E1D"/>
    <w:rsid w:val="00EB36C1"/>
    <w:rsid w:val="00EB4FCE"/>
    <w:rsid w:val="00EB6CA1"/>
    <w:rsid w:val="00EB6DEB"/>
    <w:rsid w:val="00EB7FAE"/>
    <w:rsid w:val="00EC0010"/>
    <w:rsid w:val="00EC1422"/>
    <w:rsid w:val="00EC196F"/>
    <w:rsid w:val="00EC347F"/>
    <w:rsid w:val="00EC3AC3"/>
    <w:rsid w:val="00EC3CAA"/>
    <w:rsid w:val="00EC402F"/>
    <w:rsid w:val="00EC4F20"/>
    <w:rsid w:val="00EC6292"/>
    <w:rsid w:val="00EC69C5"/>
    <w:rsid w:val="00EC7144"/>
    <w:rsid w:val="00EC7AA0"/>
    <w:rsid w:val="00EC7D65"/>
    <w:rsid w:val="00ED16BD"/>
    <w:rsid w:val="00ED3731"/>
    <w:rsid w:val="00ED42C4"/>
    <w:rsid w:val="00ED47D5"/>
    <w:rsid w:val="00ED4C64"/>
    <w:rsid w:val="00ED5C4A"/>
    <w:rsid w:val="00ED5FFB"/>
    <w:rsid w:val="00ED6465"/>
    <w:rsid w:val="00ED6FAB"/>
    <w:rsid w:val="00EE07CB"/>
    <w:rsid w:val="00EE11E9"/>
    <w:rsid w:val="00EE1B29"/>
    <w:rsid w:val="00EE2498"/>
    <w:rsid w:val="00EE2A53"/>
    <w:rsid w:val="00EE4131"/>
    <w:rsid w:val="00EE513F"/>
    <w:rsid w:val="00EE581C"/>
    <w:rsid w:val="00EF0997"/>
    <w:rsid w:val="00EF3209"/>
    <w:rsid w:val="00EF3681"/>
    <w:rsid w:val="00EF3D60"/>
    <w:rsid w:val="00EF408B"/>
    <w:rsid w:val="00EF4EBE"/>
    <w:rsid w:val="00EF591E"/>
    <w:rsid w:val="00EF61C1"/>
    <w:rsid w:val="00EF7B0C"/>
    <w:rsid w:val="00F00731"/>
    <w:rsid w:val="00F00B3F"/>
    <w:rsid w:val="00F00D0A"/>
    <w:rsid w:val="00F0140E"/>
    <w:rsid w:val="00F01A61"/>
    <w:rsid w:val="00F02879"/>
    <w:rsid w:val="00F03A18"/>
    <w:rsid w:val="00F04023"/>
    <w:rsid w:val="00F04497"/>
    <w:rsid w:val="00F06CC2"/>
    <w:rsid w:val="00F0708B"/>
    <w:rsid w:val="00F07685"/>
    <w:rsid w:val="00F076DB"/>
    <w:rsid w:val="00F12245"/>
    <w:rsid w:val="00F1371A"/>
    <w:rsid w:val="00F13780"/>
    <w:rsid w:val="00F15CBB"/>
    <w:rsid w:val="00F178B4"/>
    <w:rsid w:val="00F17D36"/>
    <w:rsid w:val="00F20343"/>
    <w:rsid w:val="00F20E93"/>
    <w:rsid w:val="00F210DD"/>
    <w:rsid w:val="00F231AC"/>
    <w:rsid w:val="00F23371"/>
    <w:rsid w:val="00F23A86"/>
    <w:rsid w:val="00F23E1C"/>
    <w:rsid w:val="00F24194"/>
    <w:rsid w:val="00F24502"/>
    <w:rsid w:val="00F246AF"/>
    <w:rsid w:val="00F25CB3"/>
    <w:rsid w:val="00F26C9C"/>
    <w:rsid w:val="00F27755"/>
    <w:rsid w:val="00F30894"/>
    <w:rsid w:val="00F30F82"/>
    <w:rsid w:val="00F32190"/>
    <w:rsid w:val="00F3281B"/>
    <w:rsid w:val="00F331B1"/>
    <w:rsid w:val="00F3455A"/>
    <w:rsid w:val="00F34CEB"/>
    <w:rsid w:val="00F3545C"/>
    <w:rsid w:val="00F356EB"/>
    <w:rsid w:val="00F35C1D"/>
    <w:rsid w:val="00F35FDE"/>
    <w:rsid w:val="00F36C3C"/>
    <w:rsid w:val="00F4164F"/>
    <w:rsid w:val="00F41B13"/>
    <w:rsid w:val="00F4323A"/>
    <w:rsid w:val="00F43A5E"/>
    <w:rsid w:val="00F43D9B"/>
    <w:rsid w:val="00F43EBB"/>
    <w:rsid w:val="00F44DD5"/>
    <w:rsid w:val="00F47DAA"/>
    <w:rsid w:val="00F47E34"/>
    <w:rsid w:val="00F508CE"/>
    <w:rsid w:val="00F50BB9"/>
    <w:rsid w:val="00F50EEB"/>
    <w:rsid w:val="00F5258D"/>
    <w:rsid w:val="00F5416A"/>
    <w:rsid w:val="00F54863"/>
    <w:rsid w:val="00F561A6"/>
    <w:rsid w:val="00F56328"/>
    <w:rsid w:val="00F56C33"/>
    <w:rsid w:val="00F57483"/>
    <w:rsid w:val="00F579FA"/>
    <w:rsid w:val="00F616FC"/>
    <w:rsid w:val="00F62776"/>
    <w:rsid w:val="00F6295A"/>
    <w:rsid w:val="00F62BE3"/>
    <w:rsid w:val="00F6351D"/>
    <w:rsid w:val="00F63DD2"/>
    <w:rsid w:val="00F63FFA"/>
    <w:rsid w:val="00F64345"/>
    <w:rsid w:val="00F66694"/>
    <w:rsid w:val="00F66EE7"/>
    <w:rsid w:val="00F713ED"/>
    <w:rsid w:val="00F71E6C"/>
    <w:rsid w:val="00F72529"/>
    <w:rsid w:val="00F73B5F"/>
    <w:rsid w:val="00F73C1E"/>
    <w:rsid w:val="00F74A1E"/>
    <w:rsid w:val="00F75202"/>
    <w:rsid w:val="00F7544E"/>
    <w:rsid w:val="00F76890"/>
    <w:rsid w:val="00F768CB"/>
    <w:rsid w:val="00F76B55"/>
    <w:rsid w:val="00F81926"/>
    <w:rsid w:val="00F82743"/>
    <w:rsid w:val="00F82752"/>
    <w:rsid w:val="00F86FD6"/>
    <w:rsid w:val="00F874B0"/>
    <w:rsid w:val="00F90C50"/>
    <w:rsid w:val="00F91CBC"/>
    <w:rsid w:val="00F9288C"/>
    <w:rsid w:val="00F92984"/>
    <w:rsid w:val="00F92B8C"/>
    <w:rsid w:val="00F93A7A"/>
    <w:rsid w:val="00F94D79"/>
    <w:rsid w:val="00F96ABB"/>
    <w:rsid w:val="00F97203"/>
    <w:rsid w:val="00FA07F6"/>
    <w:rsid w:val="00FA0F80"/>
    <w:rsid w:val="00FA180A"/>
    <w:rsid w:val="00FA2381"/>
    <w:rsid w:val="00FA257D"/>
    <w:rsid w:val="00FA2DE9"/>
    <w:rsid w:val="00FA3541"/>
    <w:rsid w:val="00FA4501"/>
    <w:rsid w:val="00FA5607"/>
    <w:rsid w:val="00FA5692"/>
    <w:rsid w:val="00FA6294"/>
    <w:rsid w:val="00FA6796"/>
    <w:rsid w:val="00FB28E4"/>
    <w:rsid w:val="00FB31D3"/>
    <w:rsid w:val="00FB3C62"/>
    <w:rsid w:val="00FB4CB1"/>
    <w:rsid w:val="00FB6849"/>
    <w:rsid w:val="00FB70D6"/>
    <w:rsid w:val="00FC005E"/>
    <w:rsid w:val="00FC19CE"/>
    <w:rsid w:val="00FC1BDB"/>
    <w:rsid w:val="00FC38BA"/>
    <w:rsid w:val="00FC3969"/>
    <w:rsid w:val="00FC3D97"/>
    <w:rsid w:val="00FC3DC8"/>
    <w:rsid w:val="00FC7839"/>
    <w:rsid w:val="00FC7883"/>
    <w:rsid w:val="00FD0F33"/>
    <w:rsid w:val="00FD1B65"/>
    <w:rsid w:val="00FD27E3"/>
    <w:rsid w:val="00FD350D"/>
    <w:rsid w:val="00FD3992"/>
    <w:rsid w:val="00FD3D94"/>
    <w:rsid w:val="00FD42D6"/>
    <w:rsid w:val="00FD42DC"/>
    <w:rsid w:val="00FD4F96"/>
    <w:rsid w:val="00FD56FC"/>
    <w:rsid w:val="00FD63F9"/>
    <w:rsid w:val="00FD6AE3"/>
    <w:rsid w:val="00FD7472"/>
    <w:rsid w:val="00FE01C8"/>
    <w:rsid w:val="00FE0F2E"/>
    <w:rsid w:val="00FE1A7F"/>
    <w:rsid w:val="00FE1C62"/>
    <w:rsid w:val="00FE2F1B"/>
    <w:rsid w:val="00FE4608"/>
    <w:rsid w:val="00FE4956"/>
    <w:rsid w:val="00FE6F91"/>
    <w:rsid w:val="00FE7864"/>
    <w:rsid w:val="00FF0BD1"/>
    <w:rsid w:val="00FF126C"/>
    <w:rsid w:val="00FF18DC"/>
    <w:rsid w:val="00FF19F1"/>
    <w:rsid w:val="00FF2070"/>
    <w:rsid w:val="00FF20EA"/>
    <w:rsid w:val="00FF3D8B"/>
    <w:rsid w:val="00FF4033"/>
    <w:rsid w:val="00FF436B"/>
    <w:rsid w:val="00FF5A02"/>
    <w:rsid w:val="00FF67DF"/>
    <w:rsid w:val="00FF689A"/>
    <w:rsid w:val="00FF6962"/>
    <w:rsid w:val="00FF77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FBDDE0"/>
  <w15:docId w15:val="{4BB82B2B-62F8-4378-B490-E38374FD2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585"/>
  </w:style>
  <w:style w:type="paragraph" w:styleId="Overskrift1">
    <w:name w:val="heading 1"/>
    <w:basedOn w:val="Normal"/>
    <w:next w:val="Normal"/>
    <w:link w:val="Overskrift1Tegn"/>
    <w:qFormat/>
    <w:rsid w:val="00A06585"/>
    <w:pPr>
      <w:keepNext/>
      <w:keepLines/>
      <w:spacing w:before="480"/>
      <w:outlineLvl w:val="0"/>
    </w:pPr>
    <w:rPr>
      <w:rFonts w:eastAsiaTheme="majorEastAsia" w:cstheme="majorBidi"/>
      <w:b/>
      <w:bCs/>
      <w:color w:val="365F91" w:themeColor="accent1" w:themeShade="BF"/>
      <w:sz w:val="28"/>
      <w:szCs w:val="2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A06585"/>
    <w:rPr>
      <w:rFonts w:ascii="Verdana" w:eastAsiaTheme="majorEastAsia" w:hAnsi="Verdana" w:cstheme="majorBidi"/>
      <w:b/>
      <w:bCs/>
      <w:color w:val="365F91" w:themeColor="accent1" w:themeShade="BF"/>
      <w:sz w:val="28"/>
      <w:szCs w:val="28"/>
    </w:rPr>
  </w:style>
  <w:style w:type="table" w:styleId="Tabel-Gitter">
    <w:name w:val="Table Grid"/>
    <w:basedOn w:val="Tabel-Normal"/>
    <w:uiPriority w:val="39"/>
    <w:rsid w:val="00335903"/>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335903"/>
    <w:pPr>
      <w:spacing w:after="160" w:line="259" w:lineRule="auto"/>
      <w:ind w:left="720"/>
      <w:contextualSpacing/>
    </w:pPr>
    <w:rPr>
      <w:rFonts w:asciiTheme="minorHAnsi" w:eastAsiaTheme="minorEastAsia" w:hAnsi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12</Pages>
  <Words>2609</Words>
  <Characters>16979</Characters>
  <Application>Microsoft Office Word</Application>
  <DocSecurity>0</DocSecurity>
  <Lines>808</Lines>
  <Paragraphs>356</Paragraphs>
  <ScaleCrop>false</ScaleCrop>
  <HeadingPairs>
    <vt:vector size="2" baseType="variant">
      <vt:variant>
        <vt:lpstr>Titel</vt:lpstr>
      </vt:variant>
      <vt:variant>
        <vt:i4>1</vt:i4>
      </vt:variant>
    </vt:vector>
  </HeadingPairs>
  <TitlesOfParts>
    <vt:vector size="1" baseType="lpstr">
      <vt:lpstr/>
    </vt:vector>
  </TitlesOfParts>
  <Company>LTK</Company>
  <LinksUpToDate>false</LinksUpToDate>
  <CharactersWithSpaces>19232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Lene Justesen Hansen</dc:creator>
  <cp:lastModifiedBy>Lisbeth Bommersholdt</cp:lastModifiedBy>
  <cp:revision>11</cp:revision>
  <cp:lastPrinted>2026-03-04T09:53:00Z</cp:lastPrinted>
  <dcterms:created xsi:type="dcterms:W3CDTF">2026-01-09T07:05:00Z</dcterms:created>
  <dcterms:modified xsi:type="dcterms:W3CDTF">2026-03-13T11:37:00Z</dcterms:modified>
</cp:coreProperties>
</file>